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0AF" w:rsidRDefault="00AE70AF" w:rsidP="00AE70AF">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Муниципальное казенное общеобразовательное учреждение</w:t>
      </w:r>
    </w:p>
    <w:p w:rsidR="00AE70AF" w:rsidRDefault="00AE70AF" w:rsidP="00AE70AF">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Ачитского</w:t>
      </w:r>
      <w:proofErr w:type="spellEnd"/>
      <w:r>
        <w:rPr>
          <w:rFonts w:ascii="Times New Roman" w:hAnsi="Times New Roman" w:cs="Times New Roman"/>
          <w:sz w:val="24"/>
          <w:szCs w:val="24"/>
        </w:rPr>
        <w:t xml:space="preserve"> городского округа</w:t>
      </w:r>
    </w:p>
    <w:p w:rsidR="00AE70AF" w:rsidRDefault="00AE70AF" w:rsidP="00AE70AF">
      <w:pPr>
        <w:spacing w:after="0"/>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Нижнеарийская</w:t>
      </w:r>
      <w:proofErr w:type="spellEnd"/>
      <w:r>
        <w:rPr>
          <w:rFonts w:ascii="Times New Roman" w:hAnsi="Times New Roman" w:cs="Times New Roman"/>
          <w:sz w:val="24"/>
          <w:szCs w:val="24"/>
        </w:rPr>
        <w:t xml:space="preserve"> основная общеобразовательная школа»</w:t>
      </w:r>
    </w:p>
    <w:p w:rsidR="00AE70AF" w:rsidRDefault="00AE70AF" w:rsidP="00AE70AF">
      <w:pPr>
        <w:spacing w:after="0"/>
        <w:jc w:val="center"/>
        <w:rPr>
          <w:rFonts w:ascii="Times New Roman" w:hAnsi="Times New Roman" w:cs="Times New Roman"/>
          <w:sz w:val="24"/>
          <w:szCs w:val="24"/>
        </w:rPr>
      </w:pPr>
    </w:p>
    <w:p w:rsidR="00AE70AF" w:rsidRDefault="00AE70AF" w:rsidP="00AE70AF">
      <w:pPr>
        <w:spacing w:after="0"/>
        <w:jc w:val="center"/>
        <w:rPr>
          <w:rFonts w:ascii="Times New Roman" w:hAnsi="Times New Roman" w:cs="Times New Roman"/>
          <w:sz w:val="24"/>
          <w:szCs w:val="24"/>
        </w:rPr>
      </w:pPr>
    </w:p>
    <w:p w:rsidR="00AE70AF" w:rsidRDefault="00AE70AF" w:rsidP="00AE70AF">
      <w:pPr>
        <w:spacing w:after="0"/>
        <w:rPr>
          <w:rFonts w:ascii="Times New Roman" w:hAnsi="Times New Roman" w:cs="Times New Roman"/>
          <w:sz w:val="24"/>
          <w:szCs w:val="24"/>
        </w:rPr>
      </w:pPr>
    </w:p>
    <w:p w:rsidR="00AE70AF" w:rsidRDefault="00AE70AF" w:rsidP="00AE70AF">
      <w:pPr>
        <w:spacing w:after="0"/>
        <w:jc w:val="center"/>
        <w:rPr>
          <w:rFonts w:ascii="Times New Roman" w:hAnsi="Times New Roman" w:cs="Times New Roman"/>
          <w:sz w:val="24"/>
          <w:szCs w:val="24"/>
        </w:rPr>
      </w:pPr>
    </w:p>
    <w:p w:rsidR="00AE70AF" w:rsidRDefault="00AE70AF" w:rsidP="00AE70AF">
      <w:pPr>
        <w:spacing w:after="0"/>
        <w:jc w:val="right"/>
        <w:rPr>
          <w:rFonts w:ascii="Times New Roman" w:hAnsi="Times New Roman" w:cs="Times New Roman"/>
          <w:sz w:val="24"/>
          <w:szCs w:val="24"/>
        </w:rPr>
      </w:pPr>
      <w:r>
        <w:rPr>
          <w:rFonts w:ascii="Times New Roman" w:hAnsi="Times New Roman" w:cs="Times New Roman"/>
          <w:sz w:val="24"/>
          <w:szCs w:val="24"/>
        </w:rPr>
        <w:t xml:space="preserve"> Приложение №1 к </w:t>
      </w:r>
      <w:proofErr w:type="gramStart"/>
      <w:r>
        <w:rPr>
          <w:rFonts w:ascii="Times New Roman" w:hAnsi="Times New Roman" w:cs="Times New Roman"/>
          <w:sz w:val="24"/>
          <w:szCs w:val="24"/>
        </w:rPr>
        <w:t>Основной</w:t>
      </w:r>
      <w:proofErr w:type="gramEnd"/>
    </w:p>
    <w:p w:rsidR="00AE70AF" w:rsidRDefault="00AE70AF" w:rsidP="00AE70AF">
      <w:pPr>
        <w:spacing w:after="0"/>
        <w:jc w:val="right"/>
        <w:rPr>
          <w:rFonts w:ascii="Times New Roman" w:hAnsi="Times New Roman" w:cs="Times New Roman"/>
          <w:sz w:val="24"/>
          <w:szCs w:val="24"/>
        </w:rPr>
      </w:pPr>
      <w:r>
        <w:rPr>
          <w:rFonts w:ascii="Times New Roman" w:hAnsi="Times New Roman" w:cs="Times New Roman"/>
          <w:sz w:val="24"/>
          <w:szCs w:val="24"/>
        </w:rPr>
        <w:t>образовательной программе</w:t>
      </w:r>
    </w:p>
    <w:p w:rsidR="00AE70AF" w:rsidRDefault="00AE70AF" w:rsidP="00AE70AF">
      <w:pPr>
        <w:spacing w:after="0"/>
        <w:jc w:val="right"/>
        <w:rPr>
          <w:rFonts w:ascii="Times New Roman" w:hAnsi="Times New Roman" w:cs="Times New Roman"/>
          <w:sz w:val="24"/>
          <w:szCs w:val="24"/>
        </w:rPr>
      </w:pPr>
      <w:r>
        <w:rPr>
          <w:rFonts w:ascii="Times New Roman" w:hAnsi="Times New Roman" w:cs="Times New Roman"/>
          <w:sz w:val="24"/>
          <w:szCs w:val="24"/>
        </w:rPr>
        <w:t>основного общего образования</w:t>
      </w:r>
    </w:p>
    <w:p w:rsidR="00AE70AF" w:rsidRDefault="00AE70AF" w:rsidP="00AE70AF">
      <w:pPr>
        <w:spacing w:after="0"/>
        <w:jc w:val="right"/>
        <w:rPr>
          <w:rFonts w:ascii="Times New Roman" w:hAnsi="Times New Roman" w:cs="Times New Roman"/>
          <w:sz w:val="24"/>
          <w:szCs w:val="24"/>
        </w:rPr>
      </w:pPr>
      <w:r>
        <w:rPr>
          <w:rFonts w:ascii="Times New Roman" w:hAnsi="Times New Roman" w:cs="Times New Roman"/>
          <w:sz w:val="24"/>
          <w:szCs w:val="24"/>
        </w:rPr>
        <w:t>утв. приказом № 234</w:t>
      </w:r>
    </w:p>
    <w:p w:rsidR="00AE70AF" w:rsidRDefault="00AE70AF" w:rsidP="00AE70AF">
      <w:pPr>
        <w:spacing w:after="0"/>
        <w:jc w:val="right"/>
        <w:rPr>
          <w:rFonts w:ascii="Times New Roman" w:hAnsi="Times New Roman" w:cs="Times New Roman"/>
          <w:sz w:val="24"/>
          <w:szCs w:val="24"/>
        </w:rPr>
      </w:pPr>
      <w:r>
        <w:rPr>
          <w:rFonts w:ascii="Times New Roman" w:hAnsi="Times New Roman" w:cs="Times New Roman"/>
          <w:sz w:val="24"/>
          <w:szCs w:val="24"/>
        </w:rPr>
        <w:t>от  01.09. 2018 г.</w:t>
      </w:r>
    </w:p>
    <w:p w:rsidR="00AE70AF" w:rsidRDefault="00AE70AF" w:rsidP="00AE70AF">
      <w:pPr>
        <w:spacing w:after="0"/>
        <w:rPr>
          <w:rFonts w:ascii="Times New Roman" w:hAnsi="Times New Roman" w:cs="Times New Roman"/>
          <w:sz w:val="28"/>
          <w:szCs w:val="28"/>
        </w:rPr>
      </w:pPr>
    </w:p>
    <w:p w:rsidR="00AE70AF" w:rsidRDefault="00AE70AF" w:rsidP="00AE70AF">
      <w:pPr>
        <w:spacing w:after="0"/>
        <w:rPr>
          <w:rFonts w:ascii="Times New Roman" w:hAnsi="Times New Roman" w:cs="Times New Roman"/>
          <w:sz w:val="28"/>
          <w:szCs w:val="28"/>
        </w:rPr>
      </w:pPr>
    </w:p>
    <w:p w:rsidR="00AE70AF" w:rsidRDefault="00AE70AF" w:rsidP="00AE70AF">
      <w:pPr>
        <w:spacing w:after="0"/>
        <w:rPr>
          <w:rFonts w:ascii="Times New Roman" w:hAnsi="Times New Roman" w:cs="Times New Roman"/>
          <w:sz w:val="28"/>
          <w:szCs w:val="28"/>
        </w:rPr>
      </w:pPr>
    </w:p>
    <w:p w:rsidR="00AE70AF" w:rsidRDefault="00AE70AF" w:rsidP="00AE70AF">
      <w:pPr>
        <w:spacing w:after="0"/>
        <w:rPr>
          <w:rFonts w:ascii="Times New Roman" w:hAnsi="Times New Roman" w:cs="Times New Roman"/>
          <w:sz w:val="28"/>
          <w:szCs w:val="28"/>
        </w:rPr>
      </w:pPr>
    </w:p>
    <w:p w:rsidR="00AE70AF" w:rsidRDefault="00AE70AF" w:rsidP="00AE70AF">
      <w:pPr>
        <w:spacing w:after="0"/>
        <w:rPr>
          <w:rFonts w:ascii="Times New Roman" w:hAnsi="Times New Roman" w:cs="Times New Roman"/>
          <w:sz w:val="28"/>
          <w:szCs w:val="28"/>
        </w:rPr>
      </w:pPr>
    </w:p>
    <w:p w:rsidR="00AE70AF" w:rsidRDefault="00AE70AF" w:rsidP="00AE70AF">
      <w:pPr>
        <w:spacing w:after="0"/>
        <w:rPr>
          <w:rFonts w:ascii="Times New Roman" w:hAnsi="Times New Roman" w:cs="Times New Roman"/>
          <w:sz w:val="28"/>
          <w:szCs w:val="28"/>
        </w:rPr>
      </w:pPr>
    </w:p>
    <w:p w:rsidR="00AE70AF" w:rsidRDefault="00AE70AF" w:rsidP="00AE70AF">
      <w:pPr>
        <w:spacing w:after="0"/>
        <w:rPr>
          <w:rFonts w:ascii="Times New Roman" w:hAnsi="Times New Roman" w:cs="Times New Roman"/>
          <w:sz w:val="28"/>
          <w:szCs w:val="28"/>
        </w:rPr>
      </w:pPr>
    </w:p>
    <w:p w:rsidR="00AE70AF" w:rsidRDefault="00AE70AF" w:rsidP="00AE70AF">
      <w:pPr>
        <w:spacing w:after="0"/>
        <w:rPr>
          <w:rFonts w:ascii="Times New Roman" w:hAnsi="Times New Roman" w:cs="Times New Roman"/>
          <w:sz w:val="28"/>
          <w:szCs w:val="28"/>
        </w:rPr>
      </w:pPr>
    </w:p>
    <w:p w:rsidR="00AE70AF" w:rsidRDefault="00AE70AF" w:rsidP="00AE70AF">
      <w:pPr>
        <w:spacing w:after="0"/>
        <w:rPr>
          <w:rFonts w:ascii="Times New Roman" w:hAnsi="Times New Roman" w:cs="Times New Roman"/>
          <w:sz w:val="28"/>
          <w:szCs w:val="28"/>
        </w:rPr>
      </w:pPr>
    </w:p>
    <w:p w:rsidR="00AE70AF" w:rsidRDefault="00AE70AF" w:rsidP="00AE70AF">
      <w:pPr>
        <w:spacing w:after="0"/>
        <w:rPr>
          <w:rFonts w:ascii="Times New Roman" w:hAnsi="Times New Roman" w:cs="Times New Roman"/>
          <w:sz w:val="28"/>
          <w:szCs w:val="28"/>
        </w:rPr>
      </w:pPr>
    </w:p>
    <w:p w:rsidR="00AE70AF" w:rsidRDefault="00AE70AF" w:rsidP="00AE70AF">
      <w:pPr>
        <w:spacing w:after="0"/>
        <w:rPr>
          <w:rFonts w:ascii="Times New Roman" w:hAnsi="Times New Roman" w:cs="Times New Roman"/>
          <w:sz w:val="28"/>
          <w:szCs w:val="28"/>
        </w:rPr>
      </w:pPr>
    </w:p>
    <w:p w:rsidR="00AE70AF" w:rsidRDefault="00AE70AF" w:rsidP="00AE70AF">
      <w:pPr>
        <w:spacing w:after="0"/>
        <w:rPr>
          <w:rFonts w:ascii="Times New Roman" w:hAnsi="Times New Roman" w:cs="Times New Roman"/>
          <w:sz w:val="28"/>
          <w:szCs w:val="28"/>
        </w:rPr>
      </w:pPr>
    </w:p>
    <w:p w:rsidR="00AE70AF" w:rsidRDefault="00AE70AF" w:rsidP="00AE70AF">
      <w:pPr>
        <w:spacing w:after="0"/>
        <w:jc w:val="center"/>
        <w:rPr>
          <w:rFonts w:ascii="Times New Roman" w:hAnsi="Times New Roman" w:cs="Times New Roman"/>
          <w:sz w:val="36"/>
          <w:szCs w:val="36"/>
        </w:rPr>
      </w:pPr>
      <w:r>
        <w:rPr>
          <w:rFonts w:ascii="Times New Roman" w:hAnsi="Times New Roman" w:cs="Times New Roman"/>
          <w:sz w:val="36"/>
          <w:szCs w:val="36"/>
        </w:rPr>
        <w:t>РАБОЧАЯ  ПРОГРАММА</w:t>
      </w:r>
    </w:p>
    <w:p w:rsidR="00AE70AF" w:rsidRDefault="00AE70AF" w:rsidP="00AE70AF">
      <w:pPr>
        <w:spacing w:after="0"/>
        <w:jc w:val="center"/>
        <w:rPr>
          <w:rFonts w:ascii="Times New Roman" w:hAnsi="Times New Roman" w:cs="Times New Roman"/>
          <w:sz w:val="36"/>
          <w:szCs w:val="36"/>
        </w:rPr>
      </w:pPr>
    </w:p>
    <w:p w:rsidR="00AE70AF" w:rsidRDefault="00AE70AF" w:rsidP="00AE70AF">
      <w:pPr>
        <w:jc w:val="center"/>
        <w:rPr>
          <w:rFonts w:ascii="Times New Roman" w:hAnsi="Times New Roman" w:cs="Times New Roman"/>
          <w:b/>
          <w:sz w:val="36"/>
          <w:szCs w:val="36"/>
        </w:rPr>
      </w:pPr>
      <w:r>
        <w:rPr>
          <w:rFonts w:ascii="Times New Roman" w:hAnsi="Times New Roman" w:cs="Times New Roman"/>
          <w:b/>
          <w:sz w:val="36"/>
          <w:szCs w:val="36"/>
        </w:rPr>
        <w:t>по физике</w:t>
      </w:r>
    </w:p>
    <w:p w:rsidR="00AE70AF" w:rsidRPr="00416B5D" w:rsidRDefault="00AE70AF" w:rsidP="00AE70AF">
      <w:pPr>
        <w:jc w:val="center"/>
        <w:rPr>
          <w:rFonts w:ascii="Times New Roman" w:hAnsi="Times New Roman" w:cs="Times New Roman"/>
          <w:b/>
          <w:sz w:val="36"/>
          <w:szCs w:val="36"/>
        </w:rPr>
      </w:pPr>
      <w:r>
        <w:rPr>
          <w:rFonts w:ascii="Times New Roman" w:hAnsi="Times New Roman" w:cs="Times New Roman"/>
          <w:b/>
          <w:sz w:val="36"/>
          <w:szCs w:val="36"/>
        </w:rPr>
        <w:t>(7 – 8 классы)</w:t>
      </w:r>
    </w:p>
    <w:p w:rsidR="00AE70AF" w:rsidRDefault="00AE70AF" w:rsidP="00AE70AF">
      <w:pPr>
        <w:spacing w:after="0"/>
        <w:jc w:val="center"/>
        <w:rPr>
          <w:rFonts w:ascii="Times New Roman" w:hAnsi="Times New Roman" w:cs="Times New Roman"/>
          <w:sz w:val="36"/>
          <w:szCs w:val="36"/>
        </w:rPr>
      </w:pPr>
      <w:r>
        <w:rPr>
          <w:rFonts w:ascii="Times New Roman" w:hAnsi="Times New Roman" w:cs="Times New Roman"/>
          <w:sz w:val="36"/>
          <w:szCs w:val="36"/>
        </w:rPr>
        <w:t>ФГОС</w:t>
      </w:r>
    </w:p>
    <w:p w:rsidR="00AE70AF" w:rsidRDefault="00AE70AF" w:rsidP="00AE70AF">
      <w:pPr>
        <w:spacing w:after="0"/>
        <w:jc w:val="center"/>
        <w:rPr>
          <w:rFonts w:ascii="Times New Roman" w:hAnsi="Times New Roman" w:cs="Times New Roman"/>
          <w:sz w:val="28"/>
          <w:szCs w:val="28"/>
        </w:rPr>
      </w:pPr>
    </w:p>
    <w:p w:rsidR="00AE70AF" w:rsidRDefault="00AE70AF" w:rsidP="00AE70AF">
      <w:pPr>
        <w:spacing w:after="0"/>
        <w:rPr>
          <w:rFonts w:ascii="Times New Roman" w:hAnsi="Times New Roman" w:cs="Times New Roman"/>
          <w:sz w:val="28"/>
          <w:szCs w:val="28"/>
        </w:rPr>
      </w:pPr>
    </w:p>
    <w:p w:rsidR="00AE70AF" w:rsidRDefault="00AE70AF" w:rsidP="00AE70AF">
      <w:pPr>
        <w:spacing w:after="0"/>
        <w:rPr>
          <w:rFonts w:ascii="Times New Roman" w:hAnsi="Times New Roman" w:cs="Times New Roman"/>
          <w:sz w:val="28"/>
          <w:szCs w:val="28"/>
        </w:rPr>
      </w:pPr>
    </w:p>
    <w:p w:rsidR="00AE70AF" w:rsidRDefault="00AE70AF" w:rsidP="00AE70AF">
      <w:pPr>
        <w:spacing w:after="0"/>
        <w:rPr>
          <w:rFonts w:ascii="Times New Roman" w:hAnsi="Times New Roman" w:cs="Times New Roman"/>
          <w:sz w:val="28"/>
          <w:szCs w:val="28"/>
        </w:rPr>
      </w:pPr>
    </w:p>
    <w:p w:rsidR="00AE70AF" w:rsidRDefault="00AE70AF" w:rsidP="00AE70AF">
      <w:pPr>
        <w:spacing w:after="0"/>
        <w:rPr>
          <w:rFonts w:ascii="Times New Roman" w:hAnsi="Times New Roman" w:cs="Times New Roman"/>
          <w:sz w:val="28"/>
          <w:szCs w:val="28"/>
        </w:rPr>
      </w:pPr>
    </w:p>
    <w:p w:rsidR="00AE70AF" w:rsidRDefault="00AE70AF" w:rsidP="00AE70AF">
      <w:pPr>
        <w:spacing w:after="0"/>
        <w:rPr>
          <w:rFonts w:ascii="Times New Roman" w:hAnsi="Times New Roman" w:cs="Times New Roman"/>
          <w:sz w:val="28"/>
          <w:szCs w:val="28"/>
        </w:rPr>
      </w:pPr>
    </w:p>
    <w:p w:rsidR="00AE70AF" w:rsidRDefault="00AE70AF" w:rsidP="00AE70AF">
      <w:pPr>
        <w:spacing w:after="0"/>
        <w:jc w:val="center"/>
        <w:rPr>
          <w:rFonts w:ascii="Times New Roman" w:hAnsi="Times New Roman" w:cs="Times New Roman"/>
          <w:sz w:val="36"/>
          <w:szCs w:val="36"/>
        </w:rPr>
      </w:pPr>
    </w:p>
    <w:p w:rsidR="00AE70AF" w:rsidRDefault="00AE70AF" w:rsidP="00AE70AF">
      <w:pPr>
        <w:spacing w:after="0"/>
        <w:jc w:val="center"/>
        <w:rPr>
          <w:rFonts w:ascii="Times New Roman" w:hAnsi="Times New Roman" w:cs="Times New Roman"/>
          <w:sz w:val="28"/>
          <w:szCs w:val="28"/>
        </w:rPr>
      </w:pPr>
    </w:p>
    <w:p w:rsidR="00AE70AF" w:rsidRDefault="00AE70AF" w:rsidP="00AE70AF">
      <w:pPr>
        <w:spacing w:after="0"/>
        <w:rPr>
          <w:rFonts w:ascii="Times New Roman" w:hAnsi="Times New Roman" w:cs="Times New Roman"/>
          <w:sz w:val="28"/>
          <w:szCs w:val="28"/>
        </w:rPr>
      </w:pPr>
    </w:p>
    <w:p w:rsidR="00AE70AF" w:rsidRDefault="00AE70AF" w:rsidP="00AE70AF">
      <w:pPr>
        <w:spacing w:after="0"/>
        <w:jc w:val="center"/>
        <w:rPr>
          <w:rFonts w:ascii="Times New Roman" w:hAnsi="Times New Roman" w:cs="Times New Roman"/>
          <w:sz w:val="24"/>
          <w:szCs w:val="24"/>
        </w:rPr>
      </w:pPr>
      <w:r>
        <w:rPr>
          <w:rFonts w:ascii="Times New Roman" w:hAnsi="Times New Roman" w:cs="Times New Roman"/>
          <w:sz w:val="24"/>
          <w:szCs w:val="24"/>
        </w:rPr>
        <w:t>2018г.</w:t>
      </w:r>
    </w:p>
    <w:p w:rsidR="0022690D" w:rsidRDefault="0022690D" w:rsidP="00AE70AF">
      <w:pPr>
        <w:pStyle w:val="2"/>
        <w:spacing w:line="276" w:lineRule="auto"/>
        <w:ind w:firstLine="0"/>
      </w:pPr>
    </w:p>
    <w:p w:rsidR="00564966" w:rsidRDefault="00564966" w:rsidP="00564966">
      <w:pPr>
        <w:pStyle w:val="a4"/>
        <w:ind w:firstLine="0"/>
        <w:jc w:val="center"/>
        <w:rPr>
          <w:b/>
          <w:u w:val="single"/>
        </w:rPr>
      </w:pPr>
      <w:r>
        <w:rPr>
          <w:b/>
          <w:u w:val="single"/>
        </w:rPr>
        <w:lastRenderedPageBreak/>
        <w:t>ПОЯСНИТЕЛЬНАЯ ЗАПИСКА.</w:t>
      </w:r>
    </w:p>
    <w:p w:rsidR="00564966" w:rsidRDefault="00564966" w:rsidP="00564966">
      <w:pPr>
        <w:pStyle w:val="a4"/>
        <w:jc w:val="center"/>
        <w:rPr>
          <w:b/>
          <w:u w:val="single"/>
        </w:rPr>
      </w:pPr>
    </w:p>
    <w:p w:rsidR="00564966" w:rsidRDefault="00564966" w:rsidP="00564966">
      <w:pPr>
        <w:shd w:val="clear" w:color="auto" w:fill="FFFFFF"/>
        <w:autoSpaceDE w:val="0"/>
        <w:autoSpaceDN w:val="0"/>
        <w:adjustRightInd w:val="0"/>
        <w:jc w:val="both"/>
        <w:rPr>
          <w:b/>
          <w:bCs/>
        </w:rPr>
      </w:pPr>
      <w:r>
        <w:t xml:space="preserve">Рабочая программа составлена в соответствии с </w:t>
      </w:r>
      <w:r>
        <w:rPr>
          <w:b/>
          <w:bCs/>
        </w:rPr>
        <w:t>нормативными документами:</w:t>
      </w:r>
    </w:p>
    <w:p w:rsidR="00564966" w:rsidRPr="00E82312" w:rsidRDefault="00564966" w:rsidP="00564966">
      <w:pPr>
        <w:jc w:val="both"/>
      </w:pPr>
      <w:r>
        <w:t>1.</w:t>
      </w:r>
      <w:r w:rsidRPr="00E82312">
        <w:t xml:space="preserve">Федеральный закон «Об образовании в Российской Федерации» от 29.12.2012г.  № 273-ФЗ (с изменениями и дополнениями, вступившими в силу с 24.07.2015); </w:t>
      </w:r>
    </w:p>
    <w:p w:rsidR="00564966" w:rsidRPr="00E82312" w:rsidRDefault="00564966" w:rsidP="00564966">
      <w:pPr>
        <w:jc w:val="both"/>
      </w:pPr>
      <w:r w:rsidRPr="00E82312">
        <w:t>2</w:t>
      </w:r>
      <w:r w:rsidRPr="00E82312">
        <w:rPr>
          <w:color w:val="FF0000"/>
        </w:rPr>
        <w:t>.</w:t>
      </w:r>
      <w:r w:rsidRPr="00E82312">
        <w:t xml:space="preserve">Приказ </w:t>
      </w:r>
      <w:proofErr w:type="spellStart"/>
      <w:r w:rsidRPr="00E82312">
        <w:t>Минобрнауки</w:t>
      </w:r>
      <w:proofErr w:type="spellEnd"/>
      <w:r w:rsidRPr="00E82312">
        <w:t xml:space="preserve"> России от 17.12.2010 года N 1897 «Об утверждении и введении в действие федерального государственного образовательного стандарта основного общего образования»;</w:t>
      </w:r>
    </w:p>
    <w:p w:rsidR="00564966" w:rsidRPr="00E82312" w:rsidRDefault="00564966" w:rsidP="00564966">
      <w:pPr>
        <w:pStyle w:val="a9"/>
        <w:tabs>
          <w:tab w:val="clear" w:pos="6804"/>
          <w:tab w:val="num" w:pos="1260"/>
        </w:tabs>
        <w:spacing w:line="240" w:lineRule="auto"/>
        <w:ind w:left="0" w:right="72"/>
        <w:rPr>
          <w:bCs/>
          <w:sz w:val="24"/>
          <w:szCs w:val="24"/>
        </w:rPr>
      </w:pPr>
      <w:r w:rsidRPr="00E82312">
        <w:rPr>
          <w:bCs/>
          <w:sz w:val="24"/>
          <w:szCs w:val="24"/>
        </w:rPr>
        <w:t>3.Примерная программа основного общего образования по русскому языку</w:t>
      </w:r>
      <w:proofErr w:type="gramStart"/>
      <w:r w:rsidRPr="00E82312">
        <w:rPr>
          <w:bCs/>
          <w:sz w:val="24"/>
          <w:szCs w:val="24"/>
        </w:rPr>
        <w:t>;(</w:t>
      </w:r>
      <w:proofErr w:type="gramEnd"/>
      <w:r w:rsidRPr="00E82312">
        <w:rPr>
          <w:bCs/>
          <w:sz w:val="24"/>
          <w:szCs w:val="24"/>
        </w:rPr>
        <w:t>Одобрена решением учебно-методического объединения по общему образованию от 08. 04. 2015 № 1/ 15)</w:t>
      </w:r>
    </w:p>
    <w:p w:rsidR="00564966" w:rsidRDefault="00564966" w:rsidP="00564966">
      <w:pPr>
        <w:jc w:val="both"/>
      </w:pPr>
      <w:r w:rsidRPr="00E82312">
        <w:t xml:space="preserve">4. Основная образовательная программа основного общего Муниципального казенного общеобразовательного учреждения </w:t>
      </w:r>
      <w:proofErr w:type="spellStart"/>
      <w:r w:rsidRPr="00E82312">
        <w:t>Ачитского</w:t>
      </w:r>
      <w:proofErr w:type="spellEnd"/>
      <w:r w:rsidRPr="00E82312">
        <w:t xml:space="preserve"> городского округа «</w:t>
      </w:r>
      <w:proofErr w:type="spellStart"/>
      <w:r w:rsidRPr="00E82312">
        <w:t>Нижнеарийская</w:t>
      </w:r>
      <w:proofErr w:type="spellEnd"/>
      <w:r w:rsidRPr="00E82312">
        <w:t xml:space="preserve"> основная общеобразовательная школа», утверждена приказом от 01.09. 2018 г. № 234.</w:t>
      </w:r>
    </w:p>
    <w:p w:rsidR="00564966" w:rsidRDefault="00564966" w:rsidP="00564966">
      <w:pPr>
        <w:pStyle w:val="a4"/>
        <w:ind w:firstLine="0"/>
      </w:pPr>
    </w:p>
    <w:p w:rsidR="00564966" w:rsidRDefault="00564966" w:rsidP="00564966">
      <w:pPr>
        <w:pStyle w:val="a4"/>
        <w:ind w:firstLine="0"/>
        <w:rPr>
          <w:b/>
          <w:u w:val="single"/>
        </w:rPr>
      </w:pPr>
      <w:r>
        <w:t xml:space="preserve">  Программа составлена на основе авторских программ:</w:t>
      </w:r>
    </w:p>
    <w:p w:rsidR="00564966" w:rsidRDefault="00564966" w:rsidP="00564966">
      <w:pPr>
        <w:pStyle w:val="a8"/>
        <w:ind w:left="0"/>
        <w:jc w:val="left"/>
      </w:pPr>
      <w:r>
        <w:t xml:space="preserve"> </w:t>
      </w:r>
      <w:proofErr w:type="gramStart"/>
      <w:r>
        <w:t xml:space="preserve">«Физика. 7-9 классы» под редакцией Е. М. </w:t>
      </w:r>
      <w:proofErr w:type="spellStart"/>
      <w:r>
        <w:t>Гутник</w:t>
      </w:r>
      <w:proofErr w:type="spellEnd"/>
      <w:r>
        <w:t xml:space="preserve">, А. В. </w:t>
      </w:r>
      <w:proofErr w:type="spellStart"/>
      <w:r>
        <w:t>Перышкина</w:t>
      </w:r>
      <w:proofErr w:type="spellEnd"/>
      <w:r>
        <w:t xml:space="preserve">, федерального компонента государственного стандарта основного общего образования по физике </w:t>
      </w:r>
      <w:smartTag w:uri="urn:schemas-microsoft-com:office:smarttags" w:element="metricconverter">
        <w:smartTagPr>
          <w:attr w:name="ProductID" w:val="2004 г"/>
        </w:smartTagPr>
        <w:r>
          <w:t>2004 г</w:t>
        </w:r>
      </w:smartTag>
      <w:r>
        <w:t>. (Программы для общеобразовательных учреждений.</w:t>
      </w:r>
      <w:proofErr w:type="gramEnd"/>
      <w:r>
        <w:t xml:space="preserve"> Физика. Астрономия. 7-11 классы / сост. В. А. Коровин, В. А. Орлов -2 –е изд., </w:t>
      </w:r>
      <w:proofErr w:type="gramStart"/>
      <w:r>
        <w:t>-М</w:t>
      </w:r>
      <w:proofErr w:type="gramEnd"/>
      <w:r>
        <w:t>.: Дрофа, 2009)</w:t>
      </w:r>
    </w:p>
    <w:p w:rsidR="00564966" w:rsidRDefault="00564966" w:rsidP="00564966">
      <w:pPr>
        <w:pStyle w:val="a8"/>
        <w:ind w:left="0"/>
        <w:jc w:val="left"/>
      </w:pPr>
    </w:p>
    <w:p w:rsidR="00564966" w:rsidRDefault="00564966" w:rsidP="00564966">
      <w:pPr>
        <w:pStyle w:val="a4"/>
        <w:jc w:val="left"/>
      </w:pPr>
      <w:r>
        <w:t>Рабочая программа предполагает использование учебников:</w:t>
      </w:r>
    </w:p>
    <w:p w:rsidR="00564966" w:rsidRDefault="00564966" w:rsidP="00564966">
      <w:pPr>
        <w:pStyle w:val="a8"/>
        <w:numPr>
          <w:ilvl w:val="0"/>
          <w:numId w:val="7"/>
        </w:numPr>
        <w:ind w:left="0" w:firstLine="709"/>
        <w:jc w:val="left"/>
      </w:pPr>
      <w:r>
        <w:t xml:space="preserve">Физика 7 класс: учебник для общеобразовательных учреждений / </w:t>
      </w:r>
      <w:proofErr w:type="spellStart"/>
      <w:r>
        <w:t>Перышкин</w:t>
      </w:r>
      <w:proofErr w:type="spellEnd"/>
      <w:r>
        <w:t xml:space="preserve">  А.В.- 11-е издание – М.: Дрофа, 2011 </w:t>
      </w:r>
    </w:p>
    <w:p w:rsidR="00564966" w:rsidRDefault="00564966" w:rsidP="00564966">
      <w:pPr>
        <w:pStyle w:val="a8"/>
        <w:numPr>
          <w:ilvl w:val="0"/>
          <w:numId w:val="7"/>
        </w:numPr>
        <w:ind w:left="0" w:firstLine="709"/>
        <w:jc w:val="left"/>
      </w:pPr>
      <w:r>
        <w:t xml:space="preserve">Физика 8 класс: учебник для общеобразовательных учреждений / </w:t>
      </w:r>
      <w:proofErr w:type="spellStart"/>
      <w:r>
        <w:t>Перышкин</w:t>
      </w:r>
      <w:proofErr w:type="spellEnd"/>
      <w:r>
        <w:t xml:space="preserve">  А.В.- 11-е издание – М.: Дрофа, 2011 </w:t>
      </w:r>
    </w:p>
    <w:p w:rsidR="00564966" w:rsidRDefault="00564966" w:rsidP="00564966">
      <w:pPr>
        <w:pStyle w:val="a8"/>
        <w:numPr>
          <w:ilvl w:val="0"/>
          <w:numId w:val="7"/>
        </w:numPr>
        <w:tabs>
          <w:tab w:val="left" w:pos="0"/>
        </w:tabs>
        <w:ind w:left="0" w:firstLine="709"/>
        <w:jc w:val="left"/>
      </w:pPr>
      <w:r>
        <w:t xml:space="preserve">Физика 9 класс: учебник для общеобразовательных учреждений / </w:t>
      </w:r>
      <w:proofErr w:type="spellStart"/>
      <w:r>
        <w:t>Перышкин</w:t>
      </w:r>
      <w:proofErr w:type="spellEnd"/>
      <w:r>
        <w:t xml:space="preserve"> А.В.,  </w:t>
      </w:r>
      <w:proofErr w:type="spellStart"/>
      <w:r>
        <w:t>Гутник</w:t>
      </w:r>
      <w:proofErr w:type="spellEnd"/>
      <w:r>
        <w:t xml:space="preserve"> Е.М.- 11-е издание – М.: Дрофа, 2011 </w:t>
      </w:r>
    </w:p>
    <w:p w:rsidR="00564966" w:rsidRDefault="00564966" w:rsidP="00564966">
      <w:pPr>
        <w:pStyle w:val="a4"/>
        <w:jc w:val="left"/>
        <w:rPr>
          <w:b/>
          <w:u w:val="single"/>
        </w:rPr>
      </w:pPr>
    </w:p>
    <w:p w:rsidR="00564966" w:rsidRDefault="00564966" w:rsidP="00564966">
      <w:pPr>
        <w:pStyle w:val="a4"/>
        <w:jc w:val="center"/>
        <w:rPr>
          <w:b/>
          <w:u w:val="single"/>
        </w:rPr>
      </w:pPr>
      <w:r>
        <w:rPr>
          <w:b/>
        </w:rPr>
        <w:t>Цели изучения курса:</w:t>
      </w:r>
    </w:p>
    <w:p w:rsidR="00564966" w:rsidRDefault="00564966" w:rsidP="005649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Изучение физики на ступени основного общего образования направлено на достижение следующих целей:</w:t>
      </w:r>
    </w:p>
    <w:p w:rsidR="00564966" w:rsidRDefault="00564966" w:rsidP="005649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564966" w:rsidRDefault="00564966" w:rsidP="0056496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564966" w:rsidRDefault="00564966" w:rsidP="005649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564966" w:rsidRDefault="00564966" w:rsidP="005649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564966" w:rsidRDefault="00564966" w:rsidP="005649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564966" w:rsidRDefault="00564966" w:rsidP="00564966">
      <w:pPr>
        <w:pStyle w:val="a4"/>
        <w:jc w:val="left"/>
        <w:rPr>
          <w:b/>
        </w:rPr>
      </w:pPr>
    </w:p>
    <w:p w:rsidR="00564966" w:rsidRDefault="00564966" w:rsidP="00564966">
      <w:pPr>
        <w:pStyle w:val="a4"/>
        <w:jc w:val="center"/>
        <w:rPr>
          <w:b/>
        </w:rPr>
      </w:pPr>
      <w:r>
        <w:rPr>
          <w:b/>
        </w:rPr>
        <w:t>Место предмета в учебном плане.</w:t>
      </w:r>
    </w:p>
    <w:p w:rsidR="00564966" w:rsidRDefault="00564966" w:rsidP="00564966">
      <w:pPr>
        <w:jc w:val="both"/>
      </w:pPr>
      <w:r>
        <w:lastRenderedPageBreak/>
        <w:t>В учебном  плане отведено 204 часа</w:t>
      </w:r>
      <w:bookmarkStart w:id="0" w:name="_GoBack"/>
      <w:bookmarkEnd w:id="0"/>
      <w:r>
        <w:t xml:space="preserve"> для обязательного изучения учебного предмета «Физика» на уровне основного общего образования:  7, 8, 9 классы  по 68 часов</w:t>
      </w:r>
    </w:p>
    <w:p w:rsidR="00564966" w:rsidRDefault="00564966" w:rsidP="00564966">
      <w:pPr>
        <w:rPr>
          <w:color w:val="000000"/>
        </w:rPr>
      </w:pPr>
    </w:p>
    <w:p w:rsidR="00564966" w:rsidRDefault="00564966" w:rsidP="00564966">
      <w:pPr>
        <w:widowControl w:val="0"/>
        <w:autoSpaceDE w:val="0"/>
        <w:autoSpaceDN w:val="0"/>
        <w:adjustRightInd w:val="0"/>
        <w:ind w:firstLine="567"/>
        <w:rPr>
          <w:b/>
          <w:lang w:eastAsia="ar-SA"/>
        </w:rPr>
      </w:pPr>
      <w:r>
        <w:rPr>
          <w:b/>
        </w:rPr>
        <w:t>Общая характеристика учебного предмета</w:t>
      </w:r>
    </w:p>
    <w:p w:rsidR="00564966" w:rsidRDefault="00564966" w:rsidP="00564966">
      <w:pPr>
        <w:widowControl w:val="0"/>
        <w:autoSpaceDE w:val="0"/>
        <w:autoSpaceDN w:val="0"/>
        <w:adjustRightInd w:val="0"/>
        <w:ind w:firstLine="567"/>
        <w:jc w:val="both"/>
        <w:rPr>
          <w:b/>
        </w:rPr>
      </w:pPr>
    </w:p>
    <w:p w:rsidR="00564966" w:rsidRDefault="00564966" w:rsidP="00564966">
      <w:pPr>
        <w:widowControl w:val="0"/>
        <w:autoSpaceDE w:val="0"/>
        <w:autoSpaceDN w:val="0"/>
        <w:adjustRightInd w:val="0"/>
        <w:ind w:firstLine="567"/>
        <w:jc w:val="both"/>
      </w:pPr>
      <w: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уделяется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научного познания предполагается проводить при изучении всех разделов курса физики.</w:t>
      </w:r>
    </w:p>
    <w:p w:rsidR="00564966" w:rsidRDefault="00564966" w:rsidP="00564966">
      <w:pPr>
        <w:pStyle w:val="a6"/>
        <w:ind w:firstLine="720"/>
        <w:jc w:val="both"/>
        <w:rPr>
          <w:rFonts w:ascii="Times New Roman" w:hAnsi="Times New Roman"/>
          <w:sz w:val="24"/>
        </w:rPr>
      </w:pPr>
      <w:r>
        <w:rPr>
          <w:rFonts w:ascii="Times New Roman" w:hAnsi="Times New Roman"/>
          <w:sz w:val="24"/>
        </w:rPr>
        <w:t xml:space="preserve">Гуманитарное значение физики как составной части общего образовании состоит в том, что она вооружает школьника </w:t>
      </w:r>
      <w:r>
        <w:rPr>
          <w:rFonts w:ascii="Times New Roman" w:hAnsi="Times New Roman"/>
          <w:b/>
          <w:i/>
          <w:sz w:val="24"/>
        </w:rPr>
        <w:t>научным методом познания</w:t>
      </w:r>
      <w:r>
        <w:rPr>
          <w:rFonts w:ascii="Times New Roman" w:hAnsi="Times New Roman"/>
          <w:i/>
          <w:sz w:val="24"/>
        </w:rPr>
        <w:t>,</w:t>
      </w:r>
      <w:r>
        <w:rPr>
          <w:rFonts w:ascii="Times New Roman" w:hAnsi="Times New Roman"/>
          <w:sz w:val="24"/>
        </w:rPr>
        <w:t xml:space="preserve"> позволяющим получать объективные знания об окружающем мире.</w:t>
      </w:r>
    </w:p>
    <w:p w:rsidR="00564966" w:rsidRDefault="00564966" w:rsidP="00564966">
      <w:pPr>
        <w:ind w:firstLine="720"/>
        <w:jc w:val="both"/>
        <w:rPr>
          <w:rFonts w:ascii="Times New Roman" w:hAnsi="Times New Roman"/>
          <w:sz w:val="24"/>
        </w:rPr>
      </w:pPr>
      <w:r>
        <w:t>Знание физических законов необходимо для изучения химии, биологии, физической географии, технологии, ОБЖ.</w:t>
      </w:r>
    </w:p>
    <w:p w:rsidR="00564966" w:rsidRDefault="00564966" w:rsidP="00564966">
      <w:pPr>
        <w:ind w:firstLine="720"/>
        <w:jc w:val="both"/>
      </w:pPr>
      <w:r>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564966" w:rsidRDefault="00564966" w:rsidP="00564966">
      <w:pPr>
        <w:ind w:firstLine="567"/>
        <w:rPr>
          <w:b/>
        </w:rPr>
      </w:pPr>
      <w:proofErr w:type="spellStart"/>
      <w:r>
        <w:rPr>
          <w:b/>
        </w:rPr>
        <w:t>Общеучебные</w:t>
      </w:r>
      <w:proofErr w:type="spellEnd"/>
      <w:r>
        <w:rPr>
          <w:b/>
        </w:rPr>
        <w:t xml:space="preserve"> умения, навыки и способы деятельности</w:t>
      </w:r>
    </w:p>
    <w:p w:rsidR="00564966" w:rsidRDefault="00564966" w:rsidP="00564966">
      <w:pPr>
        <w:ind w:firstLine="567"/>
        <w:jc w:val="both"/>
      </w:pPr>
      <w:r>
        <w:t xml:space="preserve">Программа предусматривает формирование у школьников </w:t>
      </w:r>
      <w:proofErr w:type="spellStart"/>
      <w:r>
        <w:t>общеучебных</w:t>
      </w:r>
      <w:proofErr w:type="spellEnd"/>
      <w: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564966" w:rsidRDefault="00564966" w:rsidP="00564966">
      <w:pPr>
        <w:ind w:left="567" w:firstLine="720"/>
        <w:jc w:val="both"/>
        <w:rPr>
          <w:i/>
        </w:rPr>
      </w:pPr>
      <w:r>
        <w:rPr>
          <w:i/>
        </w:rPr>
        <w:t>Познавательная деятельность:</w:t>
      </w:r>
    </w:p>
    <w:p w:rsidR="00564966" w:rsidRDefault="00564966" w:rsidP="00564966">
      <w:pPr>
        <w:numPr>
          <w:ilvl w:val="0"/>
          <w:numId w:val="8"/>
        </w:numPr>
        <w:spacing w:after="0" w:line="240" w:lineRule="auto"/>
        <w:jc w:val="both"/>
      </w:pPr>
      <w:r>
        <w:t>использование для познания окружающего мира различных естественнонаучных методов: наблюдение, измерение, эксперимент, моделирование;</w:t>
      </w:r>
    </w:p>
    <w:p w:rsidR="00564966" w:rsidRDefault="00564966" w:rsidP="00564966">
      <w:pPr>
        <w:numPr>
          <w:ilvl w:val="0"/>
          <w:numId w:val="8"/>
        </w:numPr>
        <w:spacing w:after="0" w:line="240" w:lineRule="auto"/>
        <w:jc w:val="both"/>
      </w:pPr>
      <w:r>
        <w:t>формирование умений различать факты, гипотезы, причины, следствия, доказательства, законы, теории;</w:t>
      </w:r>
    </w:p>
    <w:p w:rsidR="00564966" w:rsidRDefault="00564966" w:rsidP="00564966">
      <w:pPr>
        <w:numPr>
          <w:ilvl w:val="0"/>
          <w:numId w:val="8"/>
        </w:numPr>
        <w:spacing w:after="0" w:line="240" w:lineRule="auto"/>
        <w:jc w:val="both"/>
      </w:pPr>
      <w:r>
        <w:t>овладение адекватными способами решения теоретических и экспериментальных задач;</w:t>
      </w:r>
    </w:p>
    <w:p w:rsidR="00564966" w:rsidRDefault="00564966" w:rsidP="00564966">
      <w:pPr>
        <w:numPr>
          <w:ilvl w:val="0"/>
          <w:numId w:val="8"/>
        </w:numPr>
        <w:spacing w:after="0" w:line="240" w:lineRule="auto"/>
        <w:jc w:val="both"/>
      </w:pPr>
      <w:r>
        <w:t>приобретение опыта выдвижения гипотез для объяснения известных фактов и экспериментальной проверки выдвигаемых гипотез.</w:t>
      </w:r>
    </w:p>
    <w:p w:rsidR="00564966" w:rsidRDefault="00564966" w:rsidP="00564966">
      <w:pPr>
        <w:ind w:left="720" w:firstLine="720"/>
        <w:jc w:val="both"/>
        <w:rPr>
          <w:i/>
        </w:rPr>
      </w:pPr>
      <w:r>
        <w:rPr>
          <w:i/>
        </w:rPr>
        <w:t>Информационно-коммуникативная деятельность:</w:t>
      </w:r>
    </w:p>
    <w:p w:rsidR="00564966" w:rsidRDefault="00564966" w:rsidP="00564966">
      <w:pPr>
        <w:numPr>
          <w:ilvl w:val="0"/>
          <w:numId w:val="9"/>
        </w:numPr>
        <w:spacing w:after="0" w:line="240" w:lineRule="auto"/>
        <w:jc w:val="both"/>
      </w:pPr>
      <w:r>
        <w:t>владение монологической и диалогической речью, развитие способности понимать точку зрения собеседника и признавать право на иное мнение;</w:t>
      </w:r>
    </w:p>
    <w:p w:rsidR="00564966" w:rsidRDefault="00564966" w:rsidP="00564966">
      <w:pPr>
        <w:numPr>
          <w:ilvl w:val="0"/>
          <w:numId w:val="10"/>
        </w:numPr>
        <w:spacing w:after="0" w:line="240" w:lineRule="auto"/>
        <w:jc w:val="both"/>
      </w:pPr>
      <w:r>
        <w:t>использование для решения познавательных и коммуникативных задач различных источников информации.</w:t>
      </w:r>
    </w:p>
    <w:p w:rsidR="00564966" w:rsidRDefault="00564966" w:rsidP="00564966">
      <w:pPr>
        <w:ind w:left="720" w:firstLine="720"/>
        <w:jc w:val="both"/>
        <w:rPr>
          <w:i/>
        </w:rPr>
      </w:pPr>
      <w:r>
        <w:rPr>
          <w:i/>
        </w:rPr>
        <w:t>Рефлексивная деятельность:</w:t>
      </w:r>
    </w:p>
    <w:p w:rsidR="00564966" w:rsidRDefault="00564966" w:rsidP="00564966">
      <w:pPr>
        <w:numPr>
          <w:ilvl w:val="0"/>
          <w:numId w:val="11"/>
        </w:numPr>
        <w:spacing w:after="0" w:line="240" w:lineRule="auto"/>
        <w:jc w:val="both"/>
      </w:pPr>
      <w:r>
        <w:lastRenderedPageBreak/>
        <w:t>владение навыками контроля и оценки своей деятельности, умением предвидеть возможные результаты своих действий:</w:t>
      </w:r>
    </w:p>
    <w:p w:rsidR="00564966" w:rsidRDefault="00564966" w:rsidP="00564966">
      <w:pPr>
        <w:numPr>
          <w:ilvl w:val="0"/>
          <w:numId w:val="11"/>
        </w:numPr>
        <w:spacing w:after="0" w:line="240" w:lineRule="auto"/>
        <w:jc w:val="both"/>
      </w:pPr>
      <w:r>
        <w:t>организация учебной деятельности: постановка цели, планирование, определение оптимального соотношения цели и средств.</w:t>
      </w:r>
    </w:p>
    <w:p w:rsidR="00564966" w:rsidRDefault="00564966" w:rsidP="00564966">
      <w:pPr>
        <w:pStyle w:val="a4"/>
        <w:jc w:val="center"/>
        <w:rPr>
          <w:b/>
          <w:color w:val="000000"/>
          <w:u w:val="single"/>
          <w:lang w:eastAsia="ru-RU"/>
        </w:rPr>
      </w:pPr>
    </w:p>
    <w:p w:rsidR="00564966" w:rsidRDefault="00564966" w:rsidP="00564966">
      <w:pPr>
        <w:pStyle w:val="a4"/>
        <w:jc w:val="center"/>
        <w:rPr>
          <w:b/>
          <w:color w:val="000000"/>
          <w:u w:val="single"/>
          <w:lang w:eastAsia="ru-RU"/>
        </w:rPr>
      </w:pPr>
      <w:r>
        <w:rPr>
          <w:b/>
        </w:rPr>
        <w:t>Обязательный минимум содержания</w:t>
      </w:r>
    </w:p>
    <w:p w:rsidR="00564966" w:rsidRDefault="00564966" w:rsidP="00564966">
      <w:pPr>
        <w:pStyle w:val="a4"/>
        <w:jc w:val="center"/>
        <w:rPr>
          <w:b/>
          <w:color w:val="000000"/>
          <w:u w:val="single"/>
          <w:lang w:eastAsia="ru-RU"/>
        </w:rPr>
      </w:pPr>
    </w:p>
    <w:p w:rsidR="00564966" w:rsidRDefault="00564966" w:rsidP="00564966">
      <w:pPr>
        <w:pStyle w:val="ConsPlusNormal"/>
        <w:ind w:firstLine="540"/>
        <w:jc w:val="both"/>
        <w:outlineLvl w:val="5"/>
        <w:rPr>
          <w:rFonts w:ascii="Times New Roman" w:hAnsi="Times New Roman" w:cs="Times New Roman"/>
          <w:sz w:val="24"/>
          <w:szCs w:val="24"/>
        </w:rPr>
      </w:pPr>
      <w:r>
        <w:rPr>
          <w:rFonts w:ascii="Times New Roman" w:hAnsi="Times New Roman" w:cs="Times New Roman"/>
          <w:sz w:val="24"/>
          <w:szCs w:val="24"/>
        </w:rPr>
        <w:t>Физика и физические методы изучения природы</w:t>
      </w:r>
    </w:p>
    <w:p w:rsidR="00564966" w:rsidRDefault="00564966" w:rsidP="00564966">
      <w:pPr>
        <w:pStyle w:val="ConsPlusNormal"/>
        <w:ind w:firstLine="540"/>
        <w:jc w:val="both"/>
        <w:rPr>
          <w:rFonts w:ascii="Times New Roman" w:hAnsi="Times New Roman" w:cs="Times New Roman"/>
          <w:sz w:val="24"/>
          <w:szCs w:val="24"/>
        </w:rPr>
      </w:pPr>
    </w:p>
    <w:p w:rsidR="00564966" w:rsidRDefault="00564966" w:rsidP="005649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564966" w:rsidRDefault="00564966" w:rsidP="00564966">
      <w:pPr>
        <w:pStyle w:val="ConsPlusNormal"/>
        <w:ind w:firstLine="540"/>
        <w:jc w:val="both"/>
        <w:rPr>
          <w:rFonts w:ascii="Times New Roman" w:hAnsi="Times New Roman" w:cs="Times New Roman"/>
          <w:sz w:val="24"/>
          <w:szCs w:val="24"/>
        </w:rPr>
      </w:pPr>
    </w:p>
    <w:p w:rsidR="00564966" w:rsidRDefault="00564966" w:rsidP="00564966">
      <w:pPr>
        <w:pStyle w:val="ConsPlusNormal"/>
        <w:ind w:firstLine="540"/>
        <w:jc w:val="both"/>
        <w:outlineLvl w:val="5"/>
        <w:rPr>
          <w:rFonts w:ascii="Times New Roman" w:hAnsi="Times New Roman" w:cs="Times New Roman"/>
          <w:sz w:val="24"/>
          <w:szCs w:val="24"/>
        </w:rPr>
      </w:pPr>
      <w:bookmarkStart w:id="1" w:name="Par2295"/>
      <w:bookmarkEnd w:id="1"/>
      <w:r>
        <w:rPr>
          <w:rFonts w:ascii="Times New Roman" w:hAnsi="Times New Roman" w:cs="Times New Roman"/>
          <w:sz w:val="24"/>
          <w:szCs w:val="24"/>
        </w:rPr>
        <w:t>Механические явления</w:t>
      </w:r>
    </w:p>
    <w:p w:rsidR="00564966" w:rsidRDefault="00564966" w:rsidP="00564966">
      <w:pPr>
        <w:pStyle w:val="ConsPlusNormal"/>
        <w:ind w:firstLine="540"/>
        <w:jc w:val="both"/>
        <w:rPr>
          <w:rFonts w:ascii="Times New Roman" w:hAnsi="Times New Roman" w:cs="Times New Roman"/>
          <w:sz w:val="24"/>
          <w:szCs w:val="24"/>
        </w:rPr>
      </w:pPr>
    </w:p>
    <w:p w:rsidR="00564966" w:rsidRDefault="00564966" w:rsidP="005649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564966" w:rsidRDefault="00564966" w:rsidP="005649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Простые механизмы. Коэффициент полезного действия.</w:t>
      </w:r>
    </w:p>
    <w:p w:rsidR="00564966" w:rsidRDefault="00564966" w:rsidP="005649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Давление. Атмосферное давление. Закон Паскаля. ГИДРАВЛИЧЕСКИЕ МАШИНЫ. Закон Архимеда. УСЛОВИЕ ПЛАВАНИЯ ТЕЛ.</w:t>
      </w:r>
    </w:p>
    <w:p w:rsidR="00564966" w:rsidRDefault="00564966" w:rsidP="005649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Механические колебания. ПЕРИОД, ЧАСТОТА, АМПЛИТУДА КОЛЕБАНИЙ. Механические волны. ДЛИНА ВОЛНЫ. Звук. ГРОМКОСТЬ ЗВУКА И ВЫСОТА ТОНА.</w:t>
      </w:r>
    </w:p>
    <w:p w:rsidR="00564966" w:rsidRDefault="00564966" w:rsidP="005649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564966" w:rsidRDefault="00564966" w:rsidP="0056496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Измерение физических величин: времени, расстояния, скорости, массы, плотности вещества, силы, давления, работы, мощности, периода колебаний маятника.</w:t>
      </w:r>
      <w:proofErr w:type="gramEnd"/>
    </w:p>
    <w:p w:rsidR="00564966" w:rsidRDefault="00564966" w:rsidP="005649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564966" w:rsidRDefault="00564966" w:rsidP="005649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564966" w:rsidRDefault="00564966" w:rsidP="005649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Объяснение устройства и принципа действия физических приборов и технических объектов: весов, динамометра, барометра, ПРОСТЫХ МЕХАНИЗМОВ.</w:t>
      </w:r>
    </w:p>
    <w:p w:rsidR="00564966" w:rsidRDefault="00564966" w:rsidP="00564966">
      <w:pPr>
        <w:pStyle w:val="ConsPlusNormal"/>
        <w:ind w:firstLine="540"/>
        <w:jc w:val="both"/>
        <w:rPr>
          <w:rFonts w:ascii="Times New Roman" w:hAnsi="Times New Roman" w:cs="Times New Roman"/>
          <w:sz w:val="24"/>
          <w:szCs w:val="24"/>
        </w:rPr>
      </w:pPr>
    </w:p>
    <w:p w:rsidR="00564966" w:rsidRDefault="00564966" w:rsidP="00564966">
      <w:pPr>
        <w:pStyle w:val="ConsPlusNormal"/>
        <w:ind w:firstLine="540"/>
        <w:jc w:val="both"/>
        <w:outlineLvl w:val="5"/>
        <w:rPr>
          <w:rFonts w:ascii="Times New Roman" w:hAnsi="Times New Roman" w:cs="Times New Roman"/>
          <w:sz w:val="24"/>
          <w:szCs w:val="24"/>
        </w:rPr>
      </w:pPr>
      <w:bookmarkStart w:id="2" w:name="Par2307"/>
      <w:bookmarkEnd w:id="2"/>
      <w:r>
        <w:rPr>
          <w:rFonts w:ascii="Times New Roman" w:hAnsi="Times New Roman" w:cs="Times New Roman"/>
          <w:sz w:val="24"/>
          <w:szCs w:val="24"/>
        </w:rPr>
        <w:t>Тепловые явления</w:t>
      </w:r>
    </w:p>
    <w:p w:rsidR="00564966" w:rsidRDefault="00564966" w:rsidP="00564966">
      <w:pPr>
        <w:pStyle w:val="ConsPlusNormal"/>
        <w:ind w:firstLine="540"/>
        <w:jc w:val="both"/>
        <w:rPr>
          <w:rFonts w:ascii="Times New Roman" w:hAnsi="Times New Roman" w:cs="Times New Roman"/>
          <w:sz w:val="24"/>
          <w:szCs w:val="24"/>
        </w:rPr>
      </w:pPr>
    </w:p>
    <w:p w:rsidR="00564966" w:rsidRDefault="00564966" w:rsidP="005649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564966" w:rsidRDefault="00564966" w:rsidP="005649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564966" w:rsidRDefault="00564966" w:rsidP="005649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Испарение и конденсация. Кипение. ЗАВИСИМОСТЬ ТЕМПЕРАТУРЫ КИПЕНИЯ ОТ ДАВЛЕНИЯ. Влажность воздуха. Плавление и кристаллизация. УДЕЛЬНАЯ ТЕПЛОТА </w:t>
      </w:r>
      <w:r>
        <w:rPr>
          <w:rFonts w:ascii="Times New Roman" w:hAnsi="Times New Roman" w:cs="Times New Roman"/>
          <w:sz w:val="24"/>
          <w:szCs w:val="24"/>
        </w:rPr>
        <w:lastRenderedPageBreak/>
        <w:t>ПЛАВЛЕНИЯ И ПАРООБРАЗОВАНИЯ. УДЕЛЬНАЯ ТЕПЛОТА СГОРАНИЯ.</w:t>
      </w:r>
    </w:p>
    <w:p w:rsidR="00564966" w:rsidRDefault="00564966" w:rsidP="005649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564966" w:rsidRDefault="00564966" w:rsidP="005649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564966" w:rsidRDefault="00564966" w:rsidP="005649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Измерение физических величин: температуры, количества теплоты, удельной теплоемкости, УДЕЛЬНОЙ ТЕПЛОТЫ ПЛАВЛЕНИЯ ЛЬДА, влажности воздуха.</w:t>
      </w:r>
    </w:p>
    <w:p w:rsidR="00564966" w:rsidRDefault="00564966" w:rsidP="005649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564966" w:rsidRDefault="00564966" w:rsidP="005649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Практическое применение физических знаний для учета теплопроводности и теплоемкости различных веществ в повседневной жизни.</w:t>
      </w:r>
    </w:p>
    <w:p w:rsidR="00564966" w:rsidRDefault="00564966" w:rsidP="005649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564966" w:rsidRDefault="00564966" w:rsidP="00564966">
      <w:pPr>
        <w:pStyle w:val="ConsPlusNormal"/>
        <w:ind w:firstLine="540"/>
        <w:jc w:val="both"/>
        <w:rPr>
          <w:rFonts w:ascii="Times New Roman" w:hAnsi="Times New Roman" w:cs="Times New Roman"/>
          <w:sz w:val="24"/>
          <w:szCs w:val="24"/>
        </w:rPr>
      </w:pPr>
    </w:p>
    <w:p w:rsidR="00564966" w:rsidRDefault="00564966" w:rsidP="00564966">
      <w:pPr>
        <w:pStyle w:val="ConsPlusNormal"/>
        <w:ind w:firstLine="540"/>
        <w:jc w:val="both"/>
        <w:outlineLvl w:val="5"/>
        <w:rPr>
          <w:rFonts w:ascii="Times New Roman" w:hAnsi="Times New Roman" w:cs="Times New Roman"/>
          <w:sz w:val="24"/>
          <w:szCs w:val="24"/>
        </w:rPr>
      </w:pPr>
      <w:bookmarkStart w:id="3" w:name="Par2319"/>
      <w:bookmarkEnd w:id="3"/>
      <w:r>
        <w:rPr>
          <w:rFonts w:ascii="Times New Roman" w:hAnsi="Times New Roman" w:cs="Times New Roman"/>
          <w:sz w:val="24"/>
          <w:szCs w:val="24"/>
        </w:rPr>
        <w:t>Электромагнитные явления</w:t>
      </w:r>
    </w:p>
    <w:p w:rsidR="00564966" w:rsidRDefault="00564966" w:rsidP="00564966">
      <w:pPr>
        <w:pStyle w:val="ConsPlusNormal"/>
        <w:ind w:firstLine="540"/>
        <w:jc w:val="both"/>
        <w:rPr>
          <w:rFonts w:ascii="Times New Roman" w:hAnsi="Times New Roman" w:cs="Times New Roman"/>
          <w:sz w:val="24"/>
          <w:szCs w:val="24"/>
        </w:rPr>
      </w:pPr>
    </w:p>
    <w:p w:rsidR="00564966" w:rsidRDefault="00564966" w:rsidP="005649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564966" w:rsidRDefault="00564966" w:rsidP="005649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564966" w:rsidRDefault="00564966" w:rsidP="005649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КОЛЕБАТЕЛЬНЫЙ КОНТУР. ЭЛЕКТРОМАГНИТНЫЕ КОЛЕБАНИЯ. ЭЛЕКТРОМАГНИТНЫЕ ВОЛНЫ. ПРИНЦИПЫ РАДИОСВЯЗИ И ТЕЛЕВИДЕНИЯ.</w:t>
      </w:r>
    </w:p>
    <w:p w:rsidR="00564966" w:rsidRDefault="00564966" w:rsidP="005649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564966" w:rsidRDefault="00564966" w:rsidP="005649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564966" w:rsidRDefault="00564966" w:rsidP="005649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564966" w:rsidRDefault="00564966" w:rsidP="005649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564966" w:rsidRDefault="00564966" w:rsidP="005649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564966" w:rsidRDefault="00564966" w:rsidP="0056496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Объяснение устройства и принципа действия физических приборов и технических объектов: амперметра, вольтметра, ДИНАМИКА, МИКРОФОНА, ЭЛЕКТРОГЕНЕРАТОРА, </w:t>
      </w:r>
      <w:r>
        <w:rPr>
          <w:rFonts w:ascii="Times New Roman" w:hAnsi="Times New Roman" w:cs="Times New Roman"/>
          <w:sz w:val="24"/>
          <w:szCs w:val="24"/>
        </w:rPr>
        <w:lastRenderedPageBreak/>
        <w:t>ЭЛЕКТРОДВИГАТЕЛЯ, очков, ФОТОАППАРАТА, ПРОЕКЦИОННОГО АППАРАТА.</w:t>
      </w:r>
      <w:proofErr w:type="gramEnd"/>
    </w:p>
    <w:p w:rsidR="00564966" w:rsidRDefault="00564966" w:rsidP="00564966">
      <w:pPr>
        <w:pStyle w:val="ConsPlusNormal"/>
        <w:ind w:firstLine="540"/>
        <w:jc w:val="both"/>
        <w:rPr>
          <w:rFonts w:ascii="Times New Roman" w:hAnsi="Times New Roman" w:cs="Times New Roman"/>
          <w:sz w:val="24"/>
          <w:szCs w:val="24"/>
        </w:rPr>
      </w:pPr>
    </w:p>
    <w:p w:rsidR="00564966" w:rsidRDefault="00564966" w:rsidP="00564966">
      <w:pPr>
        <w:pStyle w:val="ConsPlusNormal"/>
        <w:ind w:firstLine="540"/>
        <w:jc w:val="both"/>
        <w:outlineLvl w:val="5"/>
        <w:rPr>
          <w:rFonts w:ascii="Times New Roman" w:hAnsi="Times New Roman" w:cs="Times New Roman"/>
          <w:sz w:val="24"/>
          <w:szCs w:val="24"/>
        </w:rPr>
      </w:pPr>
      <w:bookmarkStart w:id="4" w:name="Par2331"/>
      <w:bookmarkEnd w:id="4"/>
      <w:r>
        <w:rPr>
          <w:rFonts w:ascii="Times New Roman" w:hAnsi="Times New Roman" w:cs="Times New Roman"/>
          <w:sz w:val="24"/>
          <w:szCs w:val="24"/>
        </w:rPr>
        <w:t>Квантовые явления</w:t>
      </w:r>
    </w:p>
    <w:p w:rsidR="00564966" w:rsidRDefault="00564966" w:rsidP="00564966">
      <w:pPr>
        <w:pStyle w:val="ConsPlusNormal"/>
        <w:ind w:firstLine="540"/>
        <w:jc w:val="both"/>
        <w:rPr>
          <w:rFonts w:ascii="Times New Roman" w:hAnsi="Times New Roman" w:cs="Times New Roman"/>
          <w:sz w:val="24"/>
          <w:szCs w:val="24"/>
        </w:rPr>
      </w:pPr>
    </w:p>
    <w:p w:rsidR="00564966" w:rsidRDefault="00564966" w:rsidP="005649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Радиоактивность. Альфа-, бет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и гамма-излучения. ПЕРИОД ПОЛУРАСПАДА.</w:t>
      </w:r>
    </w:p>
    <w:p w:rsidR="00564966" w:rsidRDefault="00564966" w:rsidP="005649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Опыты Резерфорда. Планетарная модель атома. ОПТИЧЕСКИЕ СПЕКТРЫ. ПОГЛОЩЕНИЕ И ИСПУСКАНИЕ СВЕТА АТОМАМИ.</w:t>
      </w:r>
    </w:p>
    <w:p w:rsidR="00564966" w:rsidRDefault="00564966" w:rsidP="005649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564966" w:rsidRDefault="00564966" w:rsidP="005649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Наблюдение и описание ОПТИЧЕСКИХ СПЕКТРОВ РАЗЛИЧНЫХ ВЕЩЕСТВ, их объяснение НА ОСНОВЕ ПРЕДСТАВЛЕНИЙ О СТРОЕНИИ АТОМА.</w:t>
      </w:r>
    </w:p>
    <w:p w:rsidR="00564966" w:rsidRDefault="00564966" w:rsidP="005649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9C65F5" w:rsidRDefault="009C65F5">
      <w:pPr>
        <w:rPr>
          <w:rFonts w:ascii="Times New Roman" w:hAnsi="Times New Roman" w:cs="Times New Roman"/>
          <w:sz w:val="24"/>
          <w:szCs w:val="24"/>
        </w:rPr>
      </w:pPr>
    </w:p>
    <w:p w:rsidR="009C65F5" w:rsidRDefault="009C65F5">
      <w:pPr>
        <w:rPr>
          <w:rFonts w:ascii="Times New Roman" w:hAnsi="Times New Roman" w:cs="Times New Roman"/>
          <w:sz w:val="24"/>
          <w:szCs w:val="24"/>
        </w:rPr>
      </w:pPr>
    </w:p>
    <w:p w:rsidR="009C65F5" w:rsidRDefault="009C65F5">
      <w:pPr>
        <w:rPr>
          <w:rFonts w:ascii="Times New Roman" w:hAnsi="Times New Roman" w:cs="Times New Roman"/>
          <w:sz w:val="24"/>
          <w:szCs w:val="24"/>
        </w:rPr>
      </w:pPr>
    </w:p>
    <w:p w:rsidR="009C65F5" w:rsidRPr="006E1A74" w:rsidRDefault="009C65F5" w:rsidP="009C65F5">
      <w:pPr>
        <w:jc w:val="center"/>
        <w:rPr>
          <w:rFonts w:ascii="Times New Roman" w:hAnsi="Times New Roman" w:cs="Times New Roman"/>
          <w:b/>
          <w:sz w:val="28"/>
          <w:szCs w:val="28"/>
        </w:rPr>
      </w:pPr>
      <w:r>
        <w:rPr>
          <w:rFonts w:ascii="Times New Roman" w:hAnsi="Times New Roman" w:cs="Times New Roman"/>
          <w:b/>
          <w:sz w:val="28"/>
          <w:szCs w:val="28"/>
        </w:rPr>
        <w:t>Тематическое планирование по физике 7 класс</w:t>
      </w:r>
    </w:p>
    <w:tbl>
      <w:tblPr>
        <w:tblStyle w:val="a3"/>
        <w:tblpPr w:leftFromText="180" w:rightFromText="180" w:vertAnchor="text" w:tblpY="1"/>
        <w:tblOverlap w:val="never"/>
        <w:tblW w:w="10309" w:type="dxa"/>
        <w:tblLook w:val="04A0"/>
      </w:tblPr>
      <w:tblGrid>
        <w:gridCol w:w="534"/>
        <w:gridCol w:w="1275"/>
        <w:gridCol w:w="8500"/>
      </w:tblGrid>
      <w:tr w:rsidR="009C65F5" w:rsidRPr="006E1A74" w:rsidTr="00D20B0C">
        <w:tc>
          <w:tcPr>
            <w:tcW w:w="534" w:type="dxa"/>
            <w:vAlign w:val="center"/>
          </w:tcPr>
          <w:p w:rsidR="009C65F5" w:rsidRPr="006E1A74" w:rsidRDefault="009C65F5" w:rsidP="00D20B0C">
            <w:pPr>
              <w:jc w:val="center"/>
              <w:rPr>
                <w:rFonts w:ascii="Times New Roman" w:hAnsi="Times New Roman" w:cs="Times New Roman"/>
                <w:b/>
                <w:sz w:val="28"/>
                <w:szCs w:val="28"/>
              </w:rPr>
            </w:pPr>
            <w:r w:rsidRPr="006E1A74">
              <w:rPr>
                <w:rFonts w:ascii="Times New Roman" w:hAnsi="Times New Roman" w:cs="Times New Roman"/>
                <w:b/>
                <w:sz w:val="28"/>
                <w:szCs w:val="28"/>
              </w:rPr>
              <w:t>№</w:t>
            </w:r>
          </w:p>
        </w:tc>
        <w:tc>
          <w:tcPr>
            <w:tcW w:w="1275" w:type="dxa"/>
            <w:vAlign w:val="center"/>
          </w:tcPr>
          <w:p w:rsidR="009C65F5" w:rsidRPr="006E1A74" w:rsidRDefault="009C65F5" w:rsidP="00D20B0C">
            <w:pPr>
              <w:jc w:val="center"/>
              <w:rPr>
                <w:rFonts w:ascii="Times New Roman" w:hAnsi="Times New Roman" w:cs="Times New Roman"/>
                <w:b/>
                <w:sz w:val="28"/>
                <w:szCs w:val="28"/>
              </w:rPr>
            </w:pPr>
            <w:r w:rsidRPr="006E1A74">
              <w:rPr>
                <w:rFonts w:ascii="Times New Roman" w:hAnsi="Times New Roman" w:cs="Times New Roman"/>
                <w:b/>
                <w:sz w:val="28"/>
                <w:szCs w:val="28"/>
              </w:rPr>
              <w:t>Дата</w:t>
            </w:r>
          </w:p>
        </w:tc>
        <w:tc>
          <w:tcPr>
            <w:tcW w:w="8500" w:type="dxa"/>
            <w:vAlign w:val="center"/>
          </w:tcPr>
          <w:p w:rsidR="009C65F5" w:rsidRPr="006E1A74" w:rsidRDefault="009C65F5" w:rsidP="00D20B0C">
            <w:pPr>
              <w:jc w:val="center"/>
              <w:rPr>
                <w:rFonts w:ascii="Times New Roman" w:hAnsi="Times New Roman" w:cs="Times New Roman"/>
                <w:b/>
                <w:sz w:val="28"/>
                <w:szCs w:val="28"/>
              </w:rPr>
            </w:pPr>
            <w:r w:rsidRPr="006E1A74">
              <w:rPr>
                <w:rFonts w:ascii="Times New Roman" w:hAnsi="Times New Roman" w:cs="Times New Roman"/>
                <w:b/>
                <w:sz w:val="28"/>
                <w:szCs w:val="28"/>
              </w:rPr>
              <w:t>Тема урока</w:t>
            </w:r>
          </w:p>
        </w:tc>
      </w:tr>
      <w:tr w:rsidR="009C65F5" w:rsidRPr="006E1A74" w:rsidTr="00D20B0C">
        <w:tc>
          <w:tcPr>
            <w:tcW w:w="10309" w:type="dxa"/>
            <w:gridSpan w:val="3"/>
            <w:vAlign w:val="center"/>
          </w:tcPr>
          <w:p w:rsidR="009C65F5" w:rsidRPr="006E1A74" w:rsidRDefault="009C65F5" w:rsidP="00D20B0C">
            <w:pPr>
              <w:jc w:val="center"/>
              <w:rPr>
                <w:rFonts w:ascii="Times New Roman" w:hAnsi="Times New Roman" w:cs="Times New Roman"/>
                <w:b/>
                <w:sz w:val="28"/>
                <w:szCs w:val="28"/>
              </w:rPr>
            </w:pPr>
            <w:r w:rsidRPr="00443D27">
              <w:rPr>
                <w:rFonts w:ascii="Times New Roman" w:hAnsi="Times New Roman" w:cs="Times New Roman"/>
                <w:b/>
                <w:sz w:val="24"/>
                <w:szCs w:val="24"/>
              </w:rPr>
              <w:t>Введение</w:t>
            </w:r>
            <w:r>
              <w:rPr>
                <w:rFonts w:ascii="Times New Roman" w:hAnsi="Times New Roman" w:cs="Times New Roman"/>
                <w:b/>
                <w:sz w:val="24"/>
                <w:szCs w:val="24"/>
              </w:rPr>
              <w:t xml:space="preserve"> (4ч)</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9C65F5" w:rsidRDefault="009C65F5" w:rsidP="00D20B0C">
            <w:pPr>
              <w:jc w:val="center"/>
              <w:rPr>
                <w:rFonts w:ascii="Times New Roman" w:hAnsi="Times New Roman" w:cs="Times New Roman"/>
                <w:sz w:val="24"/>
                <w:szCs w:val="24"/>
              </w:rPr>
            </w:pPr>
          </w:p>
        </w:tc>
        <w:tc>
          <w:tcPr>
            <w:tcW w:w="8500" w:type="dxa"/>
          </w:tcPr>
          <w:p w:rsidR="009C65F5" w:rsidRDefault="009C65F5" w:rsidP="00D20B0C">
            <w:pPr>
              <w:rPr>
                <w:rFonts w:ascii="Times New Roman" w:hAnsi="Times New Roman" w:cs="Times New Roman"/>
                <w:sz w:val="24"/>
                <w:szCs w:val="24"/>
              </w:rPr>
            </w:pPr>
            <w:r>
              <w:rPr>
                <w:rFonts w:ascii="Times New Roman" w:eastAsia="Times New Roman" w:hAnsi="Times New Roman" w:cs="Times New Roman"/>
                <w:sz w:val="24"/>
                <w:szCs w:val="24"/>
              </w:rPr>
              <w:t>Физика — наука о природе (1-3)</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eastAsia="Times New Roman" w:hAnsi="Times New Roman" w:cs="Times New Roman"/>
                <w:sz w:val="24"/>
                <w:szCs w:val="24"/>
              </w:rPr>
              <w:t>Физические величины и их измерение (4)</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hAnsi="Times New Roman" w:cs="Times New Roman"/>
                <w:sz w:val="24"/>
                <w:szCs w:val="24"/>
              </w:rPr>
              <w:t>Точность и погрешность измерений (5)</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eastAsia="Times New Roman" w:hAnsi="Times New Roman" w:cs="Times New Roman"/>
                <w:sz w:val="24"/>
                <w:szCs w:val="24"/>
              </w:rPr>
              <w:t>Физика и техника (6)</w:t>
            </w:r>
          </w:p>
        </w:tc>
      </w:tr>
      <w:tr w:rsidR="009C65F5" w:rsidTr="00D20B0C">
        <w:tc>
          <w:tcPr>
            <w:tcW w:w="10309" w:type="dxa"/>
            <w:gridSpan w:val="3"/>
          </w:tcPr>
          <w:p w:rsidR="009C65F5" w:rsidRPr="00434CBB" w:rsidRDefault="009C65F5" w:rsidP="00D20B0C">
            <w:pPr>
              <w:jc w:val="center"/>
              <w:rPr>
                <w:rFonts w:ascii="Times New Roman" w:eastAsia="Times New Roman" w:hAnsi="Times New Roman" w:cs="Times New Roman"/>
                <w:b/>
                <w:sz w:val="24"/>
                <w:szCs w:val="24"/>
              </w:rPr>
            </w:pPr>
            <w:r w:rsidRPr="00434CBB">
              <w:rPr>
                <w:rFonts w:ascii="Times New Roman" w:eastAsia="Times New Roman" w:hAnsi="Times New Roman" w:cs="Times New Roman"/>
                <w:b/>
                <w:sz w:val="24"/>
                <w:szCs w:val="24"/>
              </w:rPr>
              <w:t>Глава 1. Первоначальные сведения о строении вещества (5ч)</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eastAsia="Times New Roman" w:hAnsi="Times New Roman" w:cs="Times New Roman"/>
                <w:sz w:val="24"/>
                <w:szCs w:val="24"/>
              </w:rPr>
              <w:t>Строение вещества.</w:t>
            </w:r>
            <w:r>
              <w:rPr>
                <w:rFonts w:ascii="Times New Roman" w:hAnsi="Times New Roman" w:cs="Times New Roman"/>
                <w:sz w:val="24"/>
                <w:szCs w:val="24"/>
              </w:rPr>
              <w:t xml:space="preserve"> Молекулы (7-8)</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eastAsia="Times New Roman" w:hAnsi="Times New Roman" w:cs="Times New Roman"/>
                <w:sz w:val="24"/>
                <w:szCs w:val="24"/>
              </w:rPr>
              <w:t>Броуновское движение (9)</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hAnsi="Times New Roman" w:cs="Times New Roman"/>
                <w:sz w:val="24"/>
                <w:szCs w:val="24"/>
              </w:rPr>
              <w:t>Диффузия в газах, жидкостях и твердых телах (10)</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8</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Pr="009F35D9" w:rsidRDefault="009C65F5" w:rsidP="00D20B0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частиц вещества (11-12)</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9</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eastAsia="Times New Roman" w:hAnsi="Times New Roman" w:cs="Times New Roman"/>
                <w:sz w:val="24"/>
                <w:szCs w:val="24"/>
              </w:rPr>
              <w:t>Модели строения газов, жидкостей и твердых тел (13)</w:t>
            </w:r>
          </w:p>
        </w:tc>
      </w:tr>
      <w:tr w:rsidR="009C65F5" w:rsidTr="00D20B0C">
        <w:tc>
          <w:tcPr>
            <w:tcW w:w="10309" w:type="dxa"/>
            <w:gridSpan w:val="3"/>
          </w:tcPr>
          <w:p w:rsidR="009C65F5" w:rsidRPr="00434CBB" w:rsidRDefault="009C65F5" w:rsidP="00D20B0C">
            <w:pPr>
              <w:jc w:val="center"/>
              <w:rPr>
                <w:rFonts w:ascii="Times New Roman" w:eastAsia="Times New Roman" w:hAnsi="Times New Roman" w:cs="Times New Roman"/>
                <w:b/>
                <w:sz w:val="24"/>
                <w:szCs w:val="24"/>
              </w:rPr>
            </w:pPr>
            <w:r w:rsidRPr="00434CBB">
              <w:rPr>
                <w:rFonts w:ascii="Times New Roman" w:eastAsia="Times New Roman" w:hAnsi="Times New Roman" w:cs="Times New Roman"/>
                <w:b/>
                <w:sz w:val="24"/>
                <w:szCs w:val="24"/>
              </w:rPr>
              <w:t>Глава 2. Взаимодействие тел (21ч)</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Pr="00B43379" w:rsidRDefault="009C65F5" w:rsidP="00D20B0C">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Механическое движение (14)</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11</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hAnsi="Times New Roman" w:cs="Times New Roman"/>
                <w:sz w:val="24"/>
                <w:szCs w:val="24"/>
              </w:rPr>
              <w:t>Равномерное и неравномерное движение (15-16)</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12</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eastAsia="Times New Roman" w:hAnsi="Times New Roman" w:cs="Times New Roman"/>
                <w:sz w:val="24"/>
                <w:szCs w:val="24"/>
              </w:rPr>
              <w:t>Методы измерения расстояния, времени и скорости (17)</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13</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eastAsia="Times New Roman" w:hAnsi="Times New Roman" w:cs="Times New Roman"/>
                <w:sz w:val="24"/>
                <w:szCs w:val="24"/>
              </w:rPr>
              <w:t>К.р. 1 Механическое движение. Скорость.</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14</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Pr="00B43379" w:rsidRDefault="009C65F5" w:rsidP="00D20B0C">
            <w:pPr>
              <w:rPr>
                <w:rFonts w:ascii="Times New Roman" w:eastAsia="Times New Roman" w:hAnsi="Times New Roman" w:cs="Times New Roman"/>
                <w:sz w:val="24"/>
                <w:szCs w:val="24"/>
              </w:rPr>
            </w:pPr>
            <w:r>
              <w:rPr>
                <w:rFonts w:ascii="Times New Roman" w:eastAsia="Times New Roman" w:hAnsi="Times New Roman" w:cs="Times New Roman"/>
                <w:sz w:val="24"/>
                <w:szCs w:val="24"/>
              </w:rPr>
              <w:t>Явление инерции (18)</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15</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Pr="00B43379" w:rsidRDefault="009C65F5" w:rsidP="00D20B0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тел (19)</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16</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hAnsi="Times New Roman" w:cs="Times New Roman"/>
                <w:sz w:val="24"/>
                <w:szCs w:val="24"/>
              </w:rPr>
              <w:t>Масса тела. Единицы массы (20)</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17</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Pr="00D37185" w:rsidRDefault="009C65F5" w:rsidP="00D20B0C">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измерения массы (21)</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18</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Pr="00D37185" w:rsidRDefault="009C65F5" w:rsidP="00D20B0C">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Объем тела</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19</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eastAsia="Times New Roman" w:hAnsi="Times New Roman" w:cs="Times New Roman"/>
                <w:sz w:val="24"/>
                <w:szCs w:val="24"/>
              </w:rPr>
              <w:t>Плотность вещества (22)</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hAnsi="Times New Roman" w:cs="Times New Roman"/>
                <w:sz w:val="24"/>
                <w:szCs w:val="24"/>
              </w:rPr>
              <w:t>Расчет массы и объема тела по его плотности (23)</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21</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eastAsia="Times New Roman" w:hAnsi="Times New Roman" w:cs="Times New Roman"/>
                <w:sz w:val="24"/>
                <w:szCs w:val="24"/>
              </w:rPr>
              <w:t>Сила (24)</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22</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hAnsi="Times New Roman" w:cs="Times New Roman"/>
                <w:sz w:val="24"/>
                <w:szCs w:val="24"/>
              </w:rPr>
              <w:t>Явление тяготения (25)</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23</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hAnsi="Times New Roman" w:cs="Times New Roman"/>
                <w:sz w:val="24"/>
                <w:szCs w:val="24"/>
              </w:rPr>
              <w:t>Сила упругости (26)</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24</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Pr="00A859F8" w:rsidRDefault="009C65F5" w:rsidP="00D20B0C">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Вес тела (27)</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25</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hAnsi="Times New Roman" w:cs="Times New Roman"/>
                <w:sz w:val="24"/>
                <w:szCs w:val="24"/>
              </w:rPr>
              <w:t>Физические характеристики планет (28-29)</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26</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eastAsia="Times New Roman" w:hAnsi="Times New Roman" w:cs="Times New Roman"/>
                <w:sz w:val="24"/>
                <w:szCs w:val="24"/>
              </w:rPr>
              <w:t>Методы измерения силы (30)</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27</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eastAsia="Times New Roman" w:hAnsi="Times New Roman" w:cs="Times New Roman"/>
                <w:sz w:val="24"/>
                <w:szCs w:val="24"/>
              </w:rPr>
              <w:t>Правило сложения сил (31)</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eastAsia="Times New Roman" w:hAnsi="Times New Roman" w:cs="Times New Roman"/>
                <w:sz w:val="24"/>
                <w:szCs w:val="24"/>
              </w:rPr>
              <w:t>Сила трения (32-33)</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29</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hAnsi="Times New Roman" w:cs="Times New Roman"/>
                <w:sz w:val="24"/>
                <w:szCs w:val="24"/>
              </w:rPr>
              <w:t>Трение в природе и технике (34)</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30</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hAnsi="Times New Roman" w:cs="Times New Roman"/>
                <w:sz w:val="24"/>
                <w:szCs w:val="24"/>
              </w:rPr>
              <w:t>К.р. 2 Взаимодействие тел.</w:t>
            </w:r>
          </w:p>
        </w:tc>
      </w:tr>
      <w:tr w:rsidR="009C65F5" w:rsidTr="00D20B0C">
        <w:tc>
          <w:tcPr>
            <w:tcW w:w="10309" w:type="dxa"/>
            <w:gridSpan w:val="3"/>
          </w:tcPr>
          <w:p w:rsidR="009C65F5" w:rsidRPr="00434CBB" w:rsidRDefault="009C65F5" w:rsidP="00D20B0C">
            <w:pPr>
              <w:jc w:val="center"/>
              <w:rPr>
                <w:rFonts w:ascii="Times New Roman" w:hAnsi="Times New Roman" w:cs="Times New Roman"/>
                <w:b/>
                <w:sz w:val="24"/>
                <w:szCs w:val="24"/>
              </w:rPr>
            </w:pPr>
            <w:r w:rsidRPr="00434CBB">
              <w:rPr>
                <w:rFonts w:ascii="Times New Roman" w:hAnsi="Times New Roman" w:cs="Times New Roman"/>
                <w:b/>
                <w:sz w:val="24"/>
                <w:szCs w:val="24"/>
              </w:rPr>
              <w:t>Глава 3. Давление твердых тел, жидкостей и газов (17ч)</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31</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hAnsi="Times New Roman" w:cs="Times New Roman"/>
                <w:sz w:val="24"/>
                <w:szCs w:val="24"/>
              </w:rPr>
              <w:t>Давление (35)</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32</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hAnsi="Times New Roman" w:cs="Times New Roman"/>
                <w:sz w:val="24"/>
                <w:szCs w:val="24"/>
              </w:rPr>
              <w:t>Способы уменьшения и увеличения давления (36)</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33</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hAnsi="Times New Roman" w:cs="Times New Roman"/>
                <w:sz w:val="24"/>
                <w:szCs w:val="24"/>
              </w:rPr>
              <w:t>Давление газа (37)</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34</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hAnsi="Times New Roman" w:cs="Times New Roman"/>
                <w:sz w:val="24"/>
                <w:szCs w:val="24"/>
              </w:rPr>
              <w:t>Передача давления жидкостями и газами (38)</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35</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hAnsi="Times New Roman" w:cs="Times New Roman"/>
                <w:sz w:val="24"/>
                <w:szCs w:val="24"/>
              </w:rPr>
              <w:t>Давление в жидкости и газе (39)</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36</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hAnsi="Times New Roman" w:cs="Times New Roman"/>
                <w:sz w:val="24"/>
                <w:szCs w:val="24"/>
              </w:rPr>
              <w:t>Расчет давления жидкости на дно и стенки сосуда (40)</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37</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hAnsi="Times New Roman" w:cs="Times New Roman"/>
                <w:sz w:val="24"/>
                <w:szCs w:val="24"/>
              </w:rPr>
              <w:t>Сообщающиеся сосуды (41)</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38</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Pr="00070984" w:rsidRDefault="009C65F5" w:rsidP="00D20B0C">
            <w:pPr>
              <w:rPr>
                <w:rFonts w:ascii="Times New Roman" w:eastAsia="Times New Roman" w:hAnsi="Times New Roman" w:cs="Times New Roman"/>
                <w:sz w:val="24"/>
                <w:szCs w:val="24"/>
              </w:rPr>
            </w:pPr>
            <w:r>
              <w:rPr>
                <w:rFonts w:ascii="Times New Roman" w:hAnsi="Times New Roman" w:cs="Times New Roman"/>
                <w:sz w:val="24"/>
                <w:szCs w:val="24"/>
              </w:rPr>
              <w:t>Вес воздуха.</w:t>
            </w:r>
            <w:r>
              <w:rPr>
                <w:rFonts w:ascii="Times New Roman" w:eastAsia="Times New Roman" w:hAnsi="Times New Roman" w:cs="Times New Roman"/>
                <w:sz w:val="24"/>
                <w:szCs w:val="24"/>
              </w:rPr>
              <w:t xml:space="preserve"> Атмосферное давление (42-43)</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39</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hAnsi="Times New Roman" w:cs="Times New Roman"/>
                <w:sz w:val="24"/>
                <w:szCs w:val="24"/>
              </w:rPr>
              <w:t>Измерение атмосферного давления (44)</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40</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hAnsi="Times New Roman" w:cs="Times New Roman"/>
                <w:sz w:val="24"/>
                <w:szCs w:val="24"/>
              </w:rPr>
              <w:t>Атмосферное давление на различных высотах (45-46)</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41</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eastAsia="Times New Roman" w:hAnsi="Times New Roman" w:cs="Times New Roman"/>
                <w:sz w:val="24"/>
                <w:szCs w:val="24"/>
              </w:rPr>
              <w:t>Методы измерения давления (47)</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42</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hAnsi="Times New Roman" w:cs="Times New Roman"/>
                <w:sz w:val="24"/>
                <w:szCs w:val="24"/>
              </w:rPr>
              <w:t>Поршневой жидкостный насос (48)</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43</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eastAsia="Times New Roman" w:hAnsi="Times New Roman" w:cs="Times New Roman"/>
                <w:i/>
                <w:iCs/>
                <w:sz w:val="24"/>
                <w:szCs w:val="24"/>
              </w:rPr>
              <w:t>Гидравлические машины</w:t>
            </w:r>
            <w:r>
              <w:rPr>
                <w:rFonts w:ascii="Times New Roman" w:eastAsia="Times New Roman" w:hAnsi="Times New Roman" w:cs="Times New Roman"/>
                <w:sz w:val="24"/>
                <w:szCs w:val="24"/>
              </w:rPr>
              <w:t xml:space="preserve"> (49)</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44</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hAnsi="Times New Roman" w:cs="Times New Roman"/>
                <w:sz w:val="24"/>
                <w:szCs w:val="24"/>
              </w:rPr>
              <w:t>Действие жидкости и газа на погруженное в них тело (50-51)</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45</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eastAsia="Times New Roman" w:hAnsi="Times New Roman" w:cs="Times New Roman"/>
                <w:i/>
                <w:iCs/>
                <w:sz w:val="24"/>
                <w:szCs w:val="24"/>
              </w:rPr>
              <w:t>Условие плавания тел (52-53)</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46</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hAnsi="Times New Roman" w:cs="Times New Roman"/>
                <w:sz w:val="24"/>
                <w:szCs w:val="24"/>
              </w:rPr>
              <w:t>Воздухоплавание (54)</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47</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hAnsi="Times New Roman" w:cs="Times New Roman"/>
                <w:sz w:val="24"/>
                <w:szCs w:val="24"/>
              </w:rPr>
              <w:t>К.р. 3 Давление твердых тел, жидкостей и газов.</w:t>
            </w:r>
          </w:p>
        </w:tc>
      </w:tr>
      <w:tr w:rsidR="009C65F5" w:rsidTr="00D20B0C">
        <w:tc>
          <w:tcPr>
            <w:tcW w:w="10309" w:type="dxa"/>
            <w:gridSpan w:val="3"/>
          </w:tcPr>
          <w:p w:rsidR="009C65F5" w:rsidRPr="00D070D6" w:rsidRDefault="009C65F5" w:rsidP="00D20B0C">
            <w:pPr>
              <w:jc w:val="center"/>
              <w:rPr>
                <w:rFonts w:ascii="Times New Roman" w:hAnsi="Times New Roman" w:cs="Times New Roman"/>
                <w:b/>
                <w:sz w:val="24"/>
                <w:szCs w:val="24"/>
              </w:rPr>
            </w:pPr>
            <w:r w:rsidRPr="00D070D6">
              <w:rPr>
                <w:rFonts w:ascii="Times New Roman" w:hAnsi="Times New Roman" w:cs="Times New Roman"/>
                <w:b/>
                <w:sz w:val="24"/>
                <w:szCs w:val="24"/>
              </w:rPr>
              <w:t>Глава 4. Работа и мощность. Энергия (</w:t>
            </w:r>
            <w:r>
              <w:rPr>
                <w:rFonts w:ascii="Times New Roman" w:hAnsi="Times New Roman" w:cs="Times New Roman"/>
                <w:b/>
                <w:sz w:val="24"/>
                <w:szCs w:val="24"/>
              </w:rPr>
              <w:t>14</w:t>
            </w:r>
            <w:r w:rsidRPr="00D070D6">
              <w:rPr>
                <w:rFonts w:ascii="Times New Roman" w:hAnsi="Times New Roman" w:cs="Times New Roman"/>
                <w:b/>
                <w:sz w:val="24"/>
                <w:szCs w:val="24"/>
              </w:rPr>
              <w:t>ч)</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48</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hAnsi="Times New Roman" w:cs="Times New Roman"/>
                <w:sz w:val="24"/>
                <w:szCs w:val="24"/>
              </w:rPr>
              <w:t>Механическая работа (55)</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49</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hAnsi="Times New Roman" w:cs="Times New Roman"/>
                <w:sz w:val="24"/>
                <w:szCs w:val="24"/>
              </w:rPr>
              <w:t>Мощность (56)</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50</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Pr="00E55F86" w:rsidRDefault="009C65F5" w:rsidP="00D20B0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Простые механизмы (57)</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51</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Pr="00D070D6" w:rsidRDefault="009C65F5" w:rsidP="00D20B0C">
            <w:pPr>
              <w:rPr>
                <w:rFonts w:ascii="Times New Roman" w:eastAsia="Times New Roman" w:hAnsi="Times New Roman" w:cs="Times New Roman"/>
                <w:iCs/>
                <w:sz w:val="24"/>
                <w:szCs w:val="24"/>
              </w:rPr>
            </w:pPr>
            <w:r>
              <w:rPr>
                <w:rFonts w:ascii="Times New Roman" w:hAnsi="Times New Roman" w:cs="Times New Roman"/>
                <w:sz w:val="24"/>
                <w:szCs w:val="24"/>
              </w:rPr>
              <w:t xml:space="preserve">Рычаг. </w:t>
            </w:r>
            <w:r>
              <w:rPr>
                <w:rFonts w:ascii="Times New Roman" w:eastAsia="Times New Roman" w:hAnsi="Times New Roman" w:cs="Times New Roman"/>
                <w:sz w:val="24"/>
                <w:szCs w:val="24"/>
              </w:rPr>
              <w:t>Условия равновесия рычага</w:t>
            </w:r>
            <w:r>
              <w:rPr>
                <w:rFonts w:ascii="Times New Roman" w:eastAsia="Times New Roman" w:hAnsi="Times New Roman" w:cs="Times New Roman"/>
                <w:iCs/>
                <w:sz w:val="24"/>
                <w:szCs w:val="24"/>
              </w:rPr>
              <w:t xml:space="preserve"> (58)</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52</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Pr="00E55F86" w:rsidRDefault="009C65F5" w:rsidP="00D20B0C">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Момент силы (59)</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53</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hAnsi="Times New Roman" w:cs="Times New Roman"/>
                <w:sz w:val="24"/>
                <w:szCs w:val="24"/>
              </w:rPr>
              <w:t>Рычаги в технике, быту и природе (60)</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54</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hAnsi="Times New Roman" w:cs="Times New Roman"/>
                <w:sz w:val="24"/>
                <w:szCs w:val="24"/>
              </w:rPr>
              <w:t>Применение закона равновесия рычага к блоку (61)</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55</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hAnsi="Times New Roman" w:cs="Times New Roman"/>
                <w:sz w:val="24"/>
                <w:szCs w:val="24"/>
              </w:rPr>
              <w:t>Равенство работ при использовании простых механизмов (62)</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56</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Pr="009A0E27" w:rsidRDefault="009C65F5" w:rsidP="00D20B0C">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Центр тяжести тела (63)</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57</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Pr="004D19DC" w:rsidRDefault="009C65F5" w:rsidP="00D20B0C">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Условия равновесия тел (64)</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58</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Pr="004D19DC" w:rsidRDefault="009C65F5" w:rsidP="00D20B0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Коэффициент полезного действия (65)</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59</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hAnsi="Times New Roman" w:cs="Times New Roman"/>
                <w:sz w:val="24"/>
                <w:szCs w:val="24"/>
              </w:rPr>
              <w:t>Энергия (66)</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60</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hAnsi="Times New Roman" w:cs="Times New Roman"/>
                <w:sz w:val="24"/>
                <w:szCs w:val="24"/>
              </w:rPr>
              <w:t>Превращение одного вида механической энергии в другой (68)</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61</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Pr>
                <w:rFonts w:ascii="Times New Roman" w:hAnsi="Times New Roman" w:cs="Times New Roman"/>
                <w:sz w:val="24"/>
                <w:szCs w:val="24"/>
              </w:rPr>
              <w:t>К.р. 4 Работа и мощность. Энергия.</w:t>
            </w:r>
          </w:p>
        </w:tc>
      </w:tr>
      <w:tr w:rsidR="009C65F5" w:rsidTr="00D20B0C">
        <w:tc>
          <w:tcPr>
            <w:tcW w:w="10309" w:type="dxa"/>
            <w:gridSpan w:val="3"/>
          </w:tcPr>
          <w:p w:rsidR="009C65F5" w:rsidRPr="00D070D6" w:rsidRDefault="009C65F5" w:rsidP="00D20B0C">
            <w:pPr>
              <w:jc w:val="center"/>
              <w:rPr>
                <w:rFonts w:ascii="Times New Roman" w:hAnsi="Times New Roman" w:cs="Times New Roman"/>
                <w:b/>
                <w:sz w:val="24"/>
                <w:szCs w:val="24"/>
              </w:rPr>
            </w:pPr>
            <w:r w:rsidRPr="00D070D6">
              <w:rPr>
                <w:rFonts w:ascii="Times New Roman" w:hAnsi="Times New Roman" w:cs="Times New Roman"/>
                <w:b/>
                <w:sz w:val="24"/>
                <w:szCs w:val="24"/>
              </w:rPr>
              <w:t>Итоговое повторение</w:t>
            </w:r>
            <w:r>
              <w:rPr>
                <w:rFonts w:ascii="Times New Roman" w:hAnsi="Times New Roman" w:cs="Times New Roman"/>
                <w:b/>
                <w:sz w:val="24"/>
                <w:szCs w:val="24"/>
              </w:rPr>
              <w:t xml:space="preserve"> (7ч)</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62</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Pr="009A65B8" w:rsidRDefault="009C65F5" w:rsidP="00D20B0C">
            <w:pPr>
              <w:rPr>
                <w:rFonts w:ascii="Times New Roman" w:hAnsi="Times New Roman" w:cs="Times New Roman"/>
                <w:sz w:val="24"/>
                <w:szCs w:val="24"/>
              </w:rPr>
            </w:pPr>
            <w:r w:rsidRPr="009A65B8">
              <w:rPr>
                <w:rFonts w:ascii="Times New Roman" w:hAnsi="Times New Roman" w:cs="Times New Roman"/>
                <w:sz w:val="24"/>
                <w:szCs w:val="24"/>
              </w:rPr>
              <w:t>Первоначальные сведения о строении вещества</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63</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Pr="009A65B8" w:rsidRDefault="009C65F5" w:rsidP="00D20B0C">
            <w:pPr>
              <w:rPr>
                <w:rFonts w:ascii="Times New Roman" w:hAnsi="Times New Roman" w:cs="Times New Roman"/>
                <w:sz w:val="24"/>
                <w:szCs w:val="24"/>
              </w:rPr>
            </w:pPr>
            <w:r w:rsidRPr="009A65B8">
              <w:rPr>
                <w:rFonts w:ascii="Times New Roman" w:hAnsi="Times New Roman" w:cs="Times New Roman"/>
                <w:sz w:val="24"/>
                <w:szCs w:val="24"/>
              </w:rPr>
              <w:t>Взаимодействие тел</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64</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Pr="009A65B8" w:rsidRDefault="009C65F5" w:rsidP="00D20B0C">
            <w:pPr>
              <w:rPr>
                <w:rFonts w:ascii="Times New Roman" w:hAnsi="Times New Roman" w:cs="Times New Roman"/>
                <w:sz w:val="24"/>
                <w:szCs w:val="24"/>
              </w:rPr>
            </w:pPr>
            <w:r w:rsidRPr="009A65B8">
              <w:rPr>
                <w:rFonts w:ascii="Times New Roman" w:hAnsi="Times New Roman" w:cs="Times New Roman"/>
                <w:sz w:val="24"/>
                <w:szCs w:val="24"/>
              </w:rPr>
              <w:t>Взаимодействие тел</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65</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Pr="009A65B8" w:rsidRDefault="009C65F5" w:rsidP="00D20B0C">
            <w:pPr>
              <w:rPr>
                <w:rFonts w:ascii="Times New Roman" w:hAnsi="Times New Roman" w:cs="Times New Roman"/>
                <w:sz w:val="24"/>
                <w:szCs w:val="24"/>
              </w:rPr>
            </w:pPr>
            <w:r w:rsidRPr="009A65B8">
              <w:rPr>
                <w:rFonts w:ascii="Times New Roman" w:hAnsi="Times New Roman" w:cs="Times New Roman"/>
                <w:sz w:val="24"/>
                <w:szCs w:val="24"/>
              </w:rPr>
              <w:t>Давление твердых тел, жидкостей и газов</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66</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Pr="009A65B8" w:rsidRDefault="009C65F5" w:rsidP="00D20B0C">
            <w:pPr>
              <w:rPr>
                <w:rFonts w:ascii="Times New Roman" w:hAnsi="Times New Roman" w:cs="Times New Roman"/>
                <w:sz w:val="24"/>
                <w:szCs w:val="24"/>
              </w:rPr>
            </w:pPr>
            <w:r w:rsidRPr="009A65B8">
              <w:rPr>
                <w:rFonts w:ascii="Times New Roman" w:hAnsi="Times New Roman" w:cs="Times New Roman"/>
                <w:sz w:val="24"/>
                <w:szCs w:val="24"/>
              </w:rPr>
              <w:t>Давление твердых тел, жидкостей и газов</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67</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Pr="009A65B8" w:rsidRDefault="009C65F5" w:rsidP="00D20B0C">
            <w:pPr>
              <w:rPr>
                <w:rFonts w:ascii="Times New Roman" w:hAnsi="Times New Roman" w:cs="Times New Roman"/>
                <w:sz w:val="24"/>
                <w:szCs w:val="24"/>
              </w:rPr>
            </w:pPr>
            <w:r w:rsidRPr="009A65B8">
              <w:rPr>
                <w:rFonts w:ascii="Times New Roman" w:hAnsi="Times New Roman" w:cs="Times New Roman"/>
                <w:sz w:val="24"/>
                <w:szCs w:val="24"/>
              </w:rPr>
              <w:t>Работа и мощность. Энергия</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68</w:t>
            </w:r>
          </w:p>
        </w:tc>
        <w:tc>
          <w:tcPr>
            <w:tcW w:w="1275"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0" w:type="dxa"/>
          </w:tcPr>
          <w:p w:rsidR="009C65F5" w:rsidRDefault="009C65F5" w:rsidP="00D20B0C">
            <w:pPr>
              <w:rPr>
                <w:rFonts w:ascii="Times New Roman" w:hAnsi="Times New Roman" w:cs="Times New Roman"/>
                <w:sz w:val="24"/>
                <w:szCs w:val="24"/>
              </w:rPr>
            </w:pPr>
            <w:r w:rsidRPr="00960648">
              <w:rPr>
                <w:rFonts w:ascii="Times New Roman" w:eastAsia="Times New Roman" w:hAnsi="Times New Roman" w:cs="Times New Roman"/>
                <w:sz w:val="24"/>
                <w:szCs w:val="24"/>
              </w:rPr>
              <w:t>Итоговая контрольная работа.</w:t>
            </w:r>
          </w:p>
        </w:tc>
      </w:tr>
    </w:tbl>
    <w:p w:rsidR="009C65F5" w:rsidRDefault="009C65F5">
      <w:pPr>
        <w:rPr>
          <w:rFonts w:ascii="Times New Roman" w:hAnsi="Times New Roman" w:cs="Times New Roman"/>
          <w:sz w:val="24"/>
          <w:szCs w:val="24"/>
        </w:rPr>
      </w:pPr>
    </w:p>
    <w:p w:rsidR="009C65F5" w:rsidRDefault="009C65F5">
      <w:pPr>
        <w:rPr>
          <w:rFonts w:ascii="Times New Roman" w:hAnsi="Times New Roman" w:cs="Times New Roman"/>
          <w:sz w:val="24"/>
          <w:szCs w:val="24"/>
        </w:rPr>
      </w:pPr>
    </w:p>
    <w:p w:rsidR="009C65F5" w:rsidRDefault="009C65F5">
      <w:pPr>
        <w:rPr>
          <w:rFonts w:ascii="Times New Roman" w:hAnsi="Times New Roman" w:cs="Times New Roman"/>
          <w:sz w:val="24"/>
          <w:szCs w:val="24"/>
        </w:rPr>
      </w:pPr>
    </w:p>
    <w:p w:rsidR="009C65F5" w:rsidRDefault="009C65F5">
      <w:pPr>
        <w:rPr>
          <w:rFonts w:ascii="Times New Roman" w:hAnsi="Times New Roman" w:cs="Times New Roman"/>
          <w:sz w:val="24"/>
          <w:szCs w:val="24"/>
        </w:rPr>
      </w:pPr>
    </w:p>
    <w:p w:rsidR="009C65F5" w:rsidRDefault="009C65F5">
      <w:pPr>
        <w:rPr>
          <w:rFonts w:ascii="Times New Roman" w:hAnsi="Times New Roman" w:cs="Times New Roman"/>
          <w:sz w:val="24"/>
          <w:szCs w:val="24"/>
        </w:rPr>
      </w:pPr>
    </w:p>
    <w:p w:rsidR="009C65F5" w:rsidRDefault="009C65F5">
      <w:pPr>
        <w:rPr>
          <w:rFonts w:ascii="Times New Roman" w:hAnsi="Times New Roman" w:cs="Times New Roman"/>
          <w:sz w:val="24"/>
          <w:szCs w:val="24"/>
        </w:rPr>
      </w:pPr>
    </w:p>
    <w:p w:rsidR="009C65F5" w:rsidRDefault="009C65F5">
      <w:pPr>
        <w:rPr>
          <w:rFonts w:ascii="Times New Roman" w:hAnsi="Times New Roman" w:cs="Times New Roman"/>
          <w:sz w:val="24"/>
          <w:szCs w:val="24"/>
        </w:rPr>
      </w:pPr>
    </w:p>
    <w:p w:rsidR="009C65F5" w:rsidRDefault="009C65F5">
      <w:pPr>
        <w:rPr>
          <w:rFonts w:ascii="Times New Roman" w:hAnsi="Times New Roman" w:cs="Times New Roman"/>
          <w:sz w:val="24"/>
          <w:szCs w:val="24"/>
        </w:rPr>
      </w:pPr>
    </w:p>
    <w:p w:rsidR="009C65F5" w:rsidRDefault="009C65F5">
      <w:pPr>
        <w:rPr>
          <w:rFonts w:ascii="Times New Roman" w:hAnsi="Times New Roman" w:cs="Times New Roman"/>
          <w:sz w:val="24"/>
          <w:szCs w:val="24"/>
        </w:rPr>
      </w:pPr>
    </w:p>
    <w:p w:rsidR="009C65F5" w:rsidRDefault="009C65F5">
      <w:pPr>
        <w:rPr>
          <w:rFonts w:ascii="Times New Roman" w:hAnsi="Times New Roman" w:cs="Times New Roman"/>
          <w:sz w:val="24"/>
          <w:szCs w:val="24"/>
        </w:rPr>
      </w:pPr>
    </w:p>
    <w:p w:rsidR="009C65F5" w:rsidRDefault="009C65F5">
      <w:pPr>
        <w:rPr>
          <w:rFonts w:ascii="Times New Roman" w:hAnsi="Times New Roman" w:cs="Times New Roman"/>
          <w:sz w:val="24"/>
          <w:szCs w:val="24"/>
        </w:rPr>
      </w:pPr>
    </w:p>
    <w:p w:rsidR="009C65F5" w:rsidRDefault="009C65F5">
      <w:pPr>
        <w:rPr>
          <w:rFonts w:ascii="Times New Roman" w:hAnsi="Times New Roman" w:cs="Times New Roman"/>
          <w:sz w:val="24"/>
          <w:szCs w:val="24"/>
        </w:rPr>
      </w:pPr>
    </w:p>
    <w:p w:rsidR="009C65F5" w:rsidRDefault="009C65F5">
      <w:pPr>
        <w:rPr>
          <w:rFonts w:ascii="Times New Roman" w:hAnsi="Times New Roman" w:cs="Times New Roman"/>
          <w:sz w:val="24"/>
          <w:szCs w:val="24"/>
        </w:rPr>
      </w:pPr>
    </w:p>
    <w:p w:rsidR="009C65F5" w:rsidRDefault="009C65F5">
      <w:pPr>
        <w:rPr>
          <w:rFonts w:ascii="Times New Roman" w:hAnsi="Times New Roman" w:cs="Times New Roman"/>
          <w:sz w:val="24"/>
          <w:szCs w:val="24"/>
        </w:rPr>
      </w:pPr>
    </w:p>
    <w:p w:rsidR="009C65F5" w:rsidRDefault="009C65F5">
      <w:pPr>
        <w:rPr>
          <w:rFonts w:ascii="Times New Roman" w:hAnsi="Times New Roman" w:cs="Times New Roman"/>
          <w:sz w:val="24"/>
          <w:szCs w:val="24"/>
        </w:rPr>
      </w:pPr>
    </w:p>
    <w:p w:rsidR="009C65F5" w:rsidRDefault="009C65F5">
      <w:pPr>
        <w:rPr>
          <w:rFonts w:ascii="Times New Roman" w:hAnsi="Times New Roman" w:cs="Times New Roman"/>
          <w:sz w:val="24"/>
          <w:szCs w:val="24"/>
        </w:rPr>
      </w:pPr>
    </w:p>
    <w:p w:rsidR="009C65F5" w:rsidRPr="009C65F5" w:rsidRDefault="009C65F5" w:rsidP="009C65F5">
      <w:pPr>
        <w:jc w:val="center"/>
        <w:rPr>
          <w:rFonts w:ascii="Times New Roman" w:hAnsi="Times New Roman" w:cs="Times New Roman"/>
          <w:b/>
          <w:sz w:val="28"/>
          <w:szCs w:val="28"/>
        </w:rPr>
      </w:pPr>
      <w:r w:rsidRPr="009C65F5">
        <w:rPr>
          <w:rFonts w:ascii="Times New Roman" w:hAnsi="Times New Roman" w:cs="Times New Roman"/>
          <w:b/>
          <w:sz w:val="28"/>
          <w:szCs w:val="28"/>
        </w:rPr>
        <w:t>Тематическое планирование по физике 8 класс</w:t>
      </w:r>
    </w:p>
    <w:tbl>
      <w:tblPr>
        <w:tblStyle w:val="a3"/>
        <w:tblW w:w="10456" w:type="dxa"/>
        <w:tblLook w:val="04A0"/>
      </w:tblPr>
      <w:tblGrid>
        <w:gridCol w:w="534"/>
        <w:gridCol w:w="1134"/>
        <w:gridCol w:w="8788"/>
      </w:tblGrid>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Дата</w:t>
            </w:r>
          </w:p>
        </w:tc>
        <w:tc>
          <w:tcPr>
            <w:tcW w:w="8788" w:type="dxa"/>
            <w:vAlign w:val="center"/>
          </w:tcPr>
          <w:p w:rsidR="009C65F5" w:rsidRPr="00F565AC" w:rsidRDefault="009C65F5" w:rsidP="00D20B0C">
            <w:pPr>
              <w:jc w:val="center"/>
              <w:rPr>
                <w:rFonts w:ascii="Times New Roman" w:eastAsia="Times New Roman" w:hAnsi="Times New Roman" w:cs="Times New Roman"/>
                <w:b/>
                <w:bCs/>
                <w:sz w:val="24"/>
                <w:szCs w:val="24"/>
              </w:rPr>
            </w:pPr>
            <w:r w:rsidRPr="00F565AC">
              <w:rPr>
                <w:rFonts w:ascii="Times New Roman" w:eastAsia="Times New Roman" w:hAnsi="Times New Roman" w:cs="Times New Roman"/>
                <w:b/>
                <w:bCs/>
                <w:sz w:val="24"/>
                <w:szCs w:val="24"/>
              </w:rPr>
              <w:t>Тема урока</w:t>
            </w:r>
          </w:p>
        </w:tc>
      </w:tr>
      <w:tr w:rsidR="009C65F5" w:rsidTr="00D20B0C">
        <w:tc>
          <w:tcPr>
            <w:tcW w:w="10456" w:type="dxa"/>
            <w:gridSpan w:val="3"/>
          </w:tcPr>
          <w:p w:rsidR="009C65F5" w:rsidRPr="00F565AC" w:rsidRDefault="009C65F5" w:rsidP="00D20B0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Глава 1. Тепловые явления (24</w:t>
            </w:r>
            <w:r w:rsidRPr="00F565AC">
              <w:rPr>
                <w:rFonts w:ascii="Times New Roman" w:eastAsia="Times New Roman" w:hAnsi="Times New Roman" w:cs="Times New Roman"/>
                <w:b/>
                <w:bCs/>
                <w:sz w:val="24"/>
                <w:szCs w:val="24"/>
              </w:rPr>
              <w:t xml:space="preserve"> ч)</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proofErr w:type="gramStart"/>
            <w:r w:rsidRPr="00F565AC">
              <w:rPr>
                <w:rFonts w:ascii="Times New Roman" w:eastAsia="Times New Roman" w:hAnsi="Times New Roman" w:cs="Times New Roman"/>
                <w:sz w:val="24"/>
                <w:szCs w:val="24"/>
              </w:rPr>
              <w:t>Инструктаж по ОТ и ТБ.</w:t>
            </w:r>
            <w:proofErr w:type="gramEnd"/>
            <w:r w:rsidRPr="00F565AC">
              <w:rPr>
                <w:rFonts w:ascii="Times New Roman" w:eastAsia="Times New Roman" w:hAnsi="Times New Roman" w:cs="Times New Roman"/>
                <w:sz w:val="24"/>
                <w:szCs w:val="24"/>
              </w:rPr>
              <w:t xml:space="preserve"> Тепловое движение. Температура</w:t>
            </w:r>
            <w:r>
              <w:rPr>
                <w:rFonts w:ascii="Times New Roman" w:eastAsia="Times New Roman" w:hAnsi="Times New Roman" w:cs="Times New Roman"/>
                <w:sz w:val="24"/>
                <w:szCs w:val="24"/>
              </w:rPr>
              <w:t xml:space="preserve"> (1)</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 xml:space="preserve">Внутренняя энергия. </w:t>
            </w:r>
            <w:r w:rsidRPr="0039143D">
              <w:rPr>
                <w:rFonts w:ascii="Times New Roman" w:eastAsia="Times New Roman" w:hAnsi="Times New Roman" w:cs="Times New Roman"/>
                <w:sz w:val="24"/>
                <w:szCs w:val="24"/>
              </w:rPr>
              <w:t>Работа и теплопередача как способы изменения внутренней энергии тела</w:t>
            </w:r>
            <w:r>
              <w:rPr>
                <w:rFonts w:ascii="Times New Roman" w:eastAsia="Times New Roman" w:hAnsi="Times New Roman" w:cs="Times New Roman"/>
                <w:sz w:val="24"/>
                <w:szCs w:val="24"/>
              </w:rPr>
              <w:t xml:space="preserve"> (2-3)</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39143D">
              <w:rPr>
                <w:rFonts w:ascii="Times New Roman" w:eastAsia="Times New Roman" w:hAnsi="Times New Roman" w:cs="Times New Roman"/>
                <w:sz w:val="24"/>
                <w:szCs w:val="24"/>
              </w:rPr>
              <w:t xml:space="preserve">Виды теплопередачи: </w:t>
            </w:r>
            <w:r>
              <w:rPr>
                <w:rFonts w:ascii="Times New Roman" w:eastAsia="Times New Roman" w:hAnsi="Times New Roman" w:cs="Times New Roman"/>
                <w:sz w:val="24"/>
                <w:szCs w:val="24"/>
              </w:rPr>
              <w:t>т</w:t>
            </w:r>
            <w:r w:rsidRPr="00F565AC">
              <w:rPr>
                <w:rFonts w:ascii="Times New Roman" w:eastAsia="Times New Roman" w:hAnsi="Times New Roman" w:cs="Times New Roman"/>
                <w:sz w:val="24"/>
                <w:szCs w:val="24"/>
              </w:rPr>
              <w:t>еплопроводность</w:t>
            </w:r>
            <w:r>
              <w:rPr>
                <w:rFonts w:ascii="Times New Roman" w:eastAsia="Times New Roman" w:hAnsi="Times New Roman" w:cs="Times New Roman"/>
                <w:sz w:val="24"/>
                <w:szCs w:val="24"/>
              </w:rPr>
              <w:t xml:space="preserve"> (4)</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39143D">
              <w:rPr>
                <w:rFonts w:ascii="Times New Roman" w:eastAsia="Times New Roman" w:hAnsi="Times New Roman" w:cs="Times New Roman"/>
                <w:sz w:val="24"/>
                <w:szCs w:val="24"/>
              </w:rPr>
              <w:t xml:space="preserve">Виды теплопередачи: </w:t>
            </w:r>
            <w:r>
              <w:rPr>
                <w:rFonts w:ascii="Times New Roman" w:eastAsia="Times New Roman" w:hAnsi="Times New Roman" w:cs="Times New Roman"/>
                <w:sz w:val="24"/>
                <w:szCs w:val="24"/>
              </w:rPr>
              <w:t>к</w:t>
            </w:r>
            <w:r w:rsidRPr="00F565AC">
              <w:rPr>
                <w:rFonts w:ascii="Times New Roman" w:eastAsia="Times New Roman" w:hAnsi="Times New Roman" w:cs="Times New Roman"/>
                <w:sz w:val="24"/>
                <w:szCs w:val="24"/>
              </w:rPr>
              <w:t>онвекция</w:t>
            </w:r>
            <w:r>
              <w:rPr>
                <w:rFonts w:ascii="Times New Roman" w:eastAsia="Times New Roman" w:hAnsi="Times New Roman" w:cs="Times New Roman"/>
                <w:sz w:val="24"/>
                <w:szCs w:val="24"/>
              </w:rPr>
              <w:t xml:space="preserve"> (5)</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39143D">
              <w:rPr>
                <w:rFonts w:ascii="Times New Roman" w:eastAsia="Times New Roman" w:hAnsi="Times New Roman" w:cs="Times New Roman"/>
                <w:sz w:val="24"/>
                <w:szCs w:val="24"/>
              </w:rPr>
              <w:t xml:space="preserve">Виды теплопередачи: </w:t>
            </w:r>
            <w:r>
              <w:rPr>
                <w:rFonts w:ascii="Times New Roman" w:eastAsia="Times New Roman" w:hAnsi="Times New Roman" w:cs="Times New Roman"/>
                <w:sz w:val="24"/>
                <w:szCs w:val="24"/>
              </w:rPr>
              <w:t>и</w:t>
            </w:r>
            <w:r w:rsidRPr="00F565AC">
              <w:rPr>
                <w:rFonts w:ascii="Times New Roman" w:eastAsia="Times New Roman" w:hAnsi="Times New Roman" w:cs="Times New Roman"/>
                <w:sz w:val="24"/>
                <w:szCs w:val="24"/>
              </w:rPr>
              <w:t>злучение</w:t>
            </w:r>
            <w:r>
              <w:rPr>
                <w:rFonts w:ascii="Times New Roman" w:eastAsia="Times New Roman" w:hAnsi="Times New Roman" w:cs="Times New Roman"/>
                <w:sz w:val="24"/>
                <w:szCs w:val="24"/>
              </w:rPr>
              <w:t xml:space="preserve"> (6)</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Количество теплоты. Единицы количества теплоты</w:t>
            </w:r>
            <w:r>
              <w:rPr>
                <w:rFonts w:ascii="Times New Roman" w:eastAsia="Times New Roman" w:hAnsi="Times New Roman" w:cs="Times New Roman"/>
                <w:sz w:val="24"/>
                <w:szCs w:val="24"/>
              </w:rPr>
              <w:t xml:space="preserve"> (7)</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 xml:space="preserve">Удельная теплоемкость. </w:t>
            </w:r>
            <w:r w:rsidRPr="0039143D">
              <w:rPr>
                <w:rFonts w:ascii="Times New Roman" w:eastAsia="Times New Roman" w:hAnsi="Times New Roman" w:cs="Times New Roman"/>
                <w:sz w:val="24"/>
                <w:szCs w:val="24"/>
              </w:rPr>
              <w:t>Расчет количества теплоты при теплообмене</w:t>
            </w:r>
            <w:r>
              <w:rPr>
                <w:rFonts w:ascii="Times New Roman" w:eastAsia="Times New Roman" w:hAnsi="Times New Roman" w:cs="Times New Roman"/>
                <w:sz w:val="24"/>
                <w:szCs w:val="24"/>
              </w:rPr>
              <w:t xml:space="preserve"> (8-9)</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Лабораторная работа</w:t>
            </w:r>
            <w:r w:rsidRPr="00F712BE">
              <w:rPr>
                <w:rFonts w:ascii="Times New Roman" w:eastAsia="Times New Roman" w:hAnsi="Times New Roman" w:cs="Times New Roman"/>
                <w:b/>
                <w:i/>
                <w:sz w:val="24"/>
                <w:szCs w:val="24"/>
              </w:rPr>
              <w:t>:</w:t>
            </w:r>
            <w:r w:rsidRPr="0039143D">
              <w:rPr>
                <w:rFonts w:ascii="Times New Roman" w:eastAsia="Times New Roman" w:hAnsi="Times New Roman" w:cs="Times New Roman"/>
                <w:sz w:val="24"/>
                <w:szCs w:val="24"/>
              </w:rPr>
              <w:t xml:space="preserve"> Исследование изменения со временем температуры остывающей воды.</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Лабораторная работа</w:t>
            </w:r>
            <w:r w:rsidRPr="00F712BE">
              <w:rPr>
                <w:rFonts w:ascii="Times New Roman" w:eastAsia="Times New Roman" w:hAnsi="Times New Roman" w:cs="Times New Roman"/>
                <w:b/>
                <w:i/>
                <w:sz w:val="24"/>
                <w:szCs w:val="24"/>
              </w:rPr>
              <w:t>:</w:t>
            </w:r>
            <w:r w:rsidRPr="0039143D">
              <w:rPr>
                <w:rFonts w:ascii="Times New Roman" w:eastAsia="Times New Roman" w:hAnsi="Times New Roman" w:cs="Times New Roman"/>
                <w:sz w:val="24"/>
                <w:szCs w:val="24"/>
              </w:rPr>
              <w:t xml:space="preserve"> Изучение явления теплообмена.</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Лабораторная работа</w:t>
            </w:r>
            <w:r w:rsidRPr="00F712BE">
              <w:rPr>
                <w:rFonts w:ascii="Times New Roman" w:eastAsia="Times New Roman" w:hAnsi="Times New Roman" w:cs="Times New Roman"/>
                <w:b/>
                <w:i/>
                <w:sz w:val="24"/>
                <w:szCs w:val="24"/>
              </w:rPr>
              <w:t>:</w:t>
            </w:r>
            <w:r w:rsidRPr="0039143D">
              <w:rPr>
                <w:rFonts w:ascii="Times New Roman" w:eastAsia="Times New Roman" w:hAnsi="Times New Roman" w:cs="Times New Roman"/>
                <w:sz w:val="24"/>
                <w:szCs w:val="24"/>
              </w:rPr>
              <w:t xml:space="preserve"> Измерение удельной теплоемкости вещества.</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Энергия топлива. У</w:t>
            </w:r>
            <w:r>
              <w:rPr>
                <w:rFonts w:ascii="Times New Roman" w:eastAsia="Times New Roman" w:hAnsi="Times New Roman" w:cs="Times New Roman"/>
                <w:sz w:val="24"/>
                <w:szCs w:val="24"/>
              </w:rPr>
              <w:t>дельная теплота сгорания (10)</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39143D">
              <w:rPr>
                <w:rFonts w:ascii="Times New Roman" w:eastAsia="Times New Roman" w:hAnsi="Times New Roman" w:cs="Times New Roman"/>
                <w:sz w:val="24"/>
                <w:szCs w:val="24"/>
              </w:rPr>
              <w:t>Закон сохранения энергии в</w:t>
            </w:r>
            <w:r>
              <w:rPr>
                <w:rFonts w:ascii="Times New Roman" w:eastAsia="Times New Roman" w:hAnsi="Times New Roman" w:cs="Times New Roman"/>
                <w:sz w:val="24"/>
                <w:szCs w:val="24"/>
              </w:rPr>
              <w:t xml:space="preserve"> механических и</w:t>
            </w:r>
            <w:r w:rsidRPr="0039143D">
              <w:rPr>
                <w:rFonts w:ascii="Times New Roman" w:eastAsia="Times New Roman" w:hAnsi="Times New Roman" w:cs="Times New Roman"/>
                <w:sz w:val="24"/>
                <w:szCs w:val="24"/>
              </w:rPr>
              <w:t xml:space="preserve"> тепловых процессах</w:t>
            </w:r>
            <w:r>
              <w:rPr>
                <w:rFonts w:ascii="Times New Roman" w:eastAsia="Times New Roman" w:hAnsi="Times New Roman" w:cs="Times New Roman"/>
                <w:sz w:val="24"/>
                <w:szCs w:val="24"/>
              </w:rPr>
              <w:t xml:space="preserve"> (11)</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К.р.1. "Тепловые явления"</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Агрегатные состояния вещества. </w:t>
            </w:r>
            <w:r w:rsidRPr="0039143D">
              <w:rPr>
                <w:rFonts w:ascii="Times New Roman" w:eastAsia="Times New Roman" w:hAnsi="Times New Roman" w:cs="Times New Roman"/>
                <w:sz w:val="24"/>
                <w:szCs w:val="24"/>
              </w:rPr>
              <w:t>Плавление и кристаллизация</w:t>
            </w:r>
            <w:r>
              <w:rPr>
                <w:rFonts w:ascii="Times New Roman" w:eastAsia="Times New Roman" w:hAnsi="Times New Roman" w:cs="Times New Roman"/>
                <w:sz w:val="24"/>
                <w:szCs w:val="24"/>
              </w:rPr>
              <w:t xml:space="preserve"> (12-13)</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График плавления и отвердевания кристаллических тел. Удельная теплота плавления</w:t>
            </w:r>
            <w:r>
              <w:rPr>
                <w:rFonts w:ascii="Times New Roman" w:eastAsia="Times New Roman" w:hAnsi="Times New Roman" w:cs="Times New Roman"/>
                <w:sz w:val="24"/>
                <w:szCs w:val="24"/>
              </w:rPr>
              <w:t xml:space="preserve"> (14-15)</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Решение задач "Плавление и отвердевание кристаллических тел".</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39143D">
              <w:rPr>
                <w:rFonts w:ascii="Times New Roman" w:eastAsia="Times New Roman" w:hAnsi="Times New Roman" w:cs="Times New Roman"/>
                <w:sz w:val="24"/>
                <w:szCs w:val="24"/>
              </w:rPr>
              <w:t xml:space="preserve">Испарение и конденсация. </w:t>
            </w:r>
            <w:r w:rsidRPr="00F565AC">
              <w:rPr>
                <w:rFonts w:ascii="Times New Roman" w:eastAsia="Times New Roman" w:hAnsi="Times New Roman" w:cs="Times New Roman"/>
                <w:sz w:val="24"/>
                <w:szCs w:val="24"/>
              </w:rPr>
              <w:t>Насыщенный и ненасыщенный пар</w:t>
            </w:r>
            <w:r>
              <w:rPr>
                <w:rFonts w:ascii="Times New Roman" w:eastAsia="Times New Roman" w:hAnsi="Times New Roman" w:cs="Times New Roman"/>
                <w:sz w:val="24"/>
                <w:szCs w:val="24"/>
              </w:rPr>
              <w:t xml:space="preserve"> (16-17)</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Кипение</w:t>
            </w:r>
            <w:r>
              <w:rPr>
                <w:rFonts w:ascii="Times New Roman" w:eastAsia="Times New Roman" w:hAnsi="Times New Roman" w:cs="Times New Roman"/>
                <w:sz w:val="24"/>
                <w:szCs w:val="24"/>
              </w:rPr>
              <w:t xml:space="preserve"> (18)</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Влажность воздуха. Измерение относительной влажности воздуха</w:t>
            </w:r>
            <w:r>
              <w:rPr>
                <w:rFonts w:ascii="Times New Roman" w:eastAsia="Times New Roman" w:hAnsi="Times New Roman" w:cs="Times New Roman"/>
                <w:sz w:val="24"/>
                <w:szCs w:val="24"/>
              </w:rPr>
              <w:t xml:space="preserve"> (19)</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Удельная теплот</w:t>
            </w:r>
            <w:r>
              <w:rPr>
                <w:rFonts w:ascii="Times New Roman" w:eastAsia="Times New Roman" w:hAnsi="Times New Roman" w:cs="Times New Roman"/>
                <w:sz w:val="24"/>
                <w:szCs w:val="24"/>
              </w:rPr>
              <w:t>а парообразования (20)</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Лабораторная работа</w:t>
            </w:r>
            <w:r w:rsidRPr="00F712BE">
              <w:rPr>
                <w:rFonts w:ascii="Times New Roman" w:eastAsia="Times New Roman" w:hAnsi="Times New Roman" w:cs="Times New Roman"/>
                <w:b/>
                <w:i/>
                <w:sz w:val="24"/>
                <w:szCs w:val="24"/>
              </w:rPr>
              <w:t>:</w:t>
            </w:r>
            <w:r w:rsidRPr="0039143D">
              <w:rPr>
                <w:rFonts w:ascii="Times New Roman" w:eastAsia="Times New Roman" w:hAnsi="Times New Roman" w:cs="Times New Roman"/>
                <w:sz w:val="24"/>
                <w:szCs w:val="24"/>
              </w:rPr>
              <w:t xml:space="preserve"> Измерение влажности воздуха.</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260687" w:rsidRDefault="009C65F5" w:rsidP="00D20B0C">
            <w:pPr>
              <w:rPr>
                <w:rFonts w:ascii="Times New Roman" w:eastAsia="Times New Roman" w:hAnsi="Times New Roman" w:cs="Times New Roman"/>
                <w:sz w:val="24"/>
                <w:szCs w:val="24"/>
              </w:rPr>
            </w:pPr>
            <w:r w:rsidRPr="0039143D">
              <w:rPr>
                <w:rFonts w:ascii="Times New Roman" w:eastAsia="Times New Roman" w:hAnsi="Times New Roman" w:cs="Times New Roman"/>
                <w:sz w:val="24"/>
                <w:szCs w:val="24"/>
              </w:rPr>
              <w:t>Принципы работы тепловых двигателей</w:t>
            </w:r>
            <w:r w:rsidRPr="00F565AC">
              <w:rPr>
                <w:rFonts w:ascii="Times New Roman" w:eastAsia="Times New Roman" w:hAnsi="Times New Roman" w:cs="Times New Roman"/>
                <w:sz w:val="24"/>
                <w:szCs w:val="24"/>
              </w:rPr>
              <w:t>. Двигатель внутреннего сгорания.</w:t>
            </w:r>
            <w:r w:rsidRPr="0039143D">
              <w:rPr>
                <w:rFonts w:ascii="Times New Roman" w:eastAsia="Times New Roman" w:hAnsi="Times New Roman" w:cs="Times New Roman"/>
                <w:i/>
                <w:iCs/>
                <w:sz w:val="24"/>
                <w:szCs w:val="24"/>
              </w:rPr>
              <w:t xml:space="preserve"> Реактивный дви</w:t>
            </w:r>
            <w:r>
              <w:rPr>
                <w:rFonts w:ascii="Times New Roman" w:eastAsia="Times New Roman" w:hAnsi="Times New Roman" w:cs="Times New Roman"/>
                <w:i/>
                <w:iCs/>
                <w:sz w:val="24"/>
                <w:szCs w:val="24"/>
              </w:rPr>
              <w:t>гатель</w:t>
            </w:r>
            <w:r>
              <w:rPr>
                <w:rFonts w:ascii="Times New Roman" w:eastAsia="Times New Roman" w:hAnsi="Times New Roman" w:cs="Times New Roman"/>
                <w:iCs/>
                <w:sz w:val="24"/>
                <w:szCs w:val="24"/>
              </w:rPr>
              <w:t xml:space="preserve"> (21-22)</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Паровая т</w:t>
            </w:r>
            <w:r>
              <w:rPr>
                <w:rFonts w:ascii="Times New Roman" w:eastAsia="Times New Roman" w:hAnsi="Times New Roman" w:cs="Times New Roman"/>
                <w:sz w:val="24"/>
                <w:szCs w:val="24"/>
              </w:rPr>
              <w:t>урбина. КПД теплового двигателя (23-24)</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К.р.2. "Изменение агрегатных состояний вещества"</w:t>
            </w:r>
          </w:p>
        </w:tc>
      </w:tr>
      <w:tr w:rsidR="009C65F5" w:rsidTr="00D20B0C">
        <w:tc>
          <w:tcPr>
            <w:tcW w:w="10456" w:type="dxa"/>
            <w:gridSpan w:val="3"/>
          </w:tcPr>
          <w:p w:rsidR="009C65F5" w:rsidRPr="00F565AC" w:rsidRDefault="009C65F5" w:rsidP="00D20B0C">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Глава 2. Электрические явления (28</w:t>
            </w:r>
            <w:r w:rsidRPr="00F565AC">
              <w:rPr>
                <w:rFonts w:ascii="Times New Roman" w:eastAsia="Times New Roman" w:hAnsi="Times New Roman" w:cs="Times New Roman"/>
                <w:b/>
                <w:bCs/>
                <w:sz w:val="24"/>
                <w:szCs w:val="24"/>
              </w:rPr>
              <w:t xml:space="preserve"> ч)</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 xml:space="preserve">Электризация тел. </w:t>
            </w:r>
            <w:r w:rsidRPr="0039143D">
              <w:rPr>
                <w:rFonts w:ascii="Times New Roman" w:eastAsia="Times New Roman" w:hAnsi="Times New Roman" w:cs="Times New Roman"/>
                <w:sz w:val="24"/>
                <w:szCs w:val="24"/>
              </w:rPr>
              <w:t>Взаимодействие зарядов</w:t>
            </w:r>
            <w:r>
              <w:rPr>
                <w:rFonts w:ascii="Times New Roman" w:eastAsia="Times New Roman" w:hAnsi="Times New Roman" w:cs="Times New Roman"/>
                <w:sz w:val="24"/>
                <w:szCs w:val="24"/>
              </w:rPr>
              <w:t xml:space="preserve"> (25)</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712BE" w:rsidRDefault="009C65F5" w:rsidP="00D20B0C">
            <w:pPr>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Электроскоп. Электрическое поле (26-27)</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27</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Электрон. Строение атомов</w:t>
            </w:r>
            <w:r>
              <w:rPr>
                <w:rFonts w:ascii="Times New Roman" w:eastAsia="Times New Roman" w:hAnsi="Times New Roman" w:cs="Times New Roman"/>
                <w:sz w:val="24"/>
                <w:szCs w:val="24"/>
              </w:rPr>
              <w:t xml:space="preserve"> (28-29)</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О</w:t>
            </w:r>
            <w:r>
              <w:rPr>
                <w:rFonts w:ascii="Times New Roman" w:eastAsia="Times New Roman" w:hAnsi="Times New Roman" w:cs="Times New Roman"/>
                <w:sz w:val="24"/>
                <w:szCs w:val="24"/>
              </w:rPr>
              <w:t>бъяснение электрических явлений (30)</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29</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Проводники, полупроводники и непроводники электричества (31)</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39143D">
              <w:rPr>
                <w:rFonts w:ascii="Times New Roman" w:eastAsia="Times New Roman" w:hAnsi="Times New Roman" w:cs="Times New Roman"/>
                <w:sz w:val="24"/>
                <w:szCs w:val="24"/>
              </w:rPr>
              <w:t>Постоянный электрический ток.</w:t>
            </w:r>
            <w:r>
              <w:rPr>
                <w:rFonts w:ascii="Times New Roman" w:eastAsia="Times New Roman" w:hAnsi="Times New Roman" w:cs="Times New Roman"/>
                <w:sz w:val="24"/>
                <w:szCs w:val="24"/>
              </w:rPr>
              <w:t xml:space="preserve"> </w:t>
            </w:r>
            <w:r w:rsidRPr="007502C0">
              <w:rPr>
                <w:rFonts w:ascii="Times New Roman" w:eastAsia="Times New Roman" w:hAnsi="Times New Roman" w:cs="Times New Roman"/>
                <w:iCs/>
                <w:sz w:val="24"/>
                <w:szCs w:val="24"/>
              </w:rPr>
              <w:t>Источники постоянного тока</w:t>
            </w:r>
            <w:r>
              <w:rPr>
                <w:rFonts w:ascii="Times New Roman" w:eastAsia="Times New Roman" w:hAnsi="Times New Roman" w:cs="Times New Roman"/>
                <w:iCs/>
                <w:sz w:val="24"/>
                <w:szCs w:val="24"/>
              </w:rPr>
              <w:t xml:space="preserve"> (32)</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31</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Электри</w:t>
            </w:r>
            <w:r>
              <w:rPr>
                <w:rFonts w:ascii="Times New Roman" w:eastAsia="Times New Roman" w:hAnsi="Times New Roman" w:cs="Times New Roman"/>
                <w:sz w:val="24"/>
                <w:szCs w:val="24"/>
              </w:rPr>
              <w:t>ческая цепь (33)</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Электрический ток в металлах. Действия электрического тока</w:t>
            </w:r>
            <w:r>
              <w:rPr>
                <w:rFonts w:ascii="Times New Roman" w:eastAsia="Times New Roman" w:hAnsi="Times New Roman" w:cs="Times New Roman"/>
                <w:sz w:val="24"/>
                <w:szCs w:val="24"/>
              </w:rPr>
              <w:t xml:space="preserve"> (34-35)</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33</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7502C0"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Направление электрического тока. Сила тока. Единицы силы тока</w:t>
            </w:r>
            <w:r>
              <w:rPr>
                <w:rFonts w:ascii="Times New Roman" w:eastAsia="Times New Roman" w:hAnsi="Times New Roman" w:cs="Times New Roman"/>
                <w:sz w:val="24"/>
                <w:szCs w:val="24"/>
              </w:rPr>
              <w:t xml:space="preserve"> (36-37)</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Амперметр</w:t>
            </w:r>
            <w:r>
              <w:rPr>
                <w:rFonts w:ascii="Times New Roman" w:eastAsia="Times New Roman" w:hAnsi="Times New Roman" w:cs="Times New Roman"/>
                <w:sz w:val="24"/>
                <w:szCs w:val="24"/>
              </w:rPr>
              <w:t>. Измерение силы тока (38)</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F565AC">
              <w:rPr>
                <w:rFonts w:ascii="Times New Roman" w:eastAsia="Times New Roman" w:hAnsi="Times New Roman" w:cs="Times New Roman"/>
                <w:sz w:val="24"/>
                <w:szCs w:val="24"/>
              </w:rPr>
              <w:t>апряжение. Единицы напряжения</w:t>
            </w:r>
            <w:r>
              <w:rPr>
                <w:rFonts w:ascii="Times New Roman" w:eastAsia="Times New Roman" w:hAnsi="Times New Roman" w:cs="Times New Roman"/>
                <w:sz w:val="24"/>
                <w:szCs w:val="24"/>
              </w:rPr>
              <w:t>(39-40)</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36</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В</w:t>
            </w:r>
            <w:r>
              <w:rPr>
                <w:rFonts w:ascii="Times New Roman" w:eastAsia="Times New Roman" w:hAnsi="Times New Roman" w:cs="Times New Roman"/>
                <w:sz w:val="24"/>
                <w:szCs w:val="24"/>
              </w:rPr>
              <w:t>ольтметр. Измерение напряжения (41)</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37</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Зависимость силы тока от напряжения. Электрическое сопротивление</w:t>
            </w:r>
            <w:r>
              <w:rPr>
                <w:rFonts w:ascii="Times New Roman" w:eastAsia="Times New Roman" w:hAnsi="Times New Roman" w:cs="Times New Roman"/>
                <w:sz w:val="24"/>
                <w:szCs w:val="24"/>
              </w:rPr>
              <w:t xml:space="preserve"> (42-43)</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38</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 xml:space="preserve"> </w:t>
            </w:r>
            <w:r w:rsidRPr="0039143D">
              <w:rPr>
                <w:rFonts w:ascii="Times New Roman" w:eastAsia="Times New Roman" w:hAnsi="Times New Roman" w:cs="Times New Roman"/>
                <w:sz w:val="24"/>
                <w:szCs w:val="24"/>
              </w:rPr>
              <w:t>Закон Ома для участка электрической цепи</w:t>
            </w:r>
            <w:r>
              <w:rPr>
                <w:rFonts w:ascii="Times New Roman" w:eastAsia="Times New Roman" w:hAnsi="Times New Roman" w:cs="Times New Roman"/>
                <w:sz w:val="24"/>
                <w:szCs w:val="24"/>
              </w:rPr>
              <w:t xml:space="preserve"> (44)</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39</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Удельное сопротивление проводника</w:t>
            </w:r>
            <w:r>
              <w:rPr>
                <w:rFonts w:ascii="Times New Roman" w:eastAsia="Times New Roman" w:hAnsi="Times New Roman" w:cs="Times New Roman"/>
                <w:sz w:val="24"/>
                <w:szCs w:val="24"/>
              </w:rPr>
              <w:t xml:space="preserve"> (45)</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расчет сопротивления проводника, силы тока и напряжения (46)</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41</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Реостат и магазин сопротивлений (47)</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42</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 xml:space="preserve">Последовательное </w:t>
            </w:r>
            <w:r>
              <w:rPr>
                <w:rFonts w:ascii="Times New Roman" w:eastAsia="Times New Roman" w:hAnsi="Times New Roman" w:cs="Times New Roman"/>
                <w:sz w:val="24"/>
                <w:szCs w:val="24"/>
              </w:rPr>
              <w:t>соединение проводников (48)</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43</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Параллельное соединение проводников</w:t>
            </w:r>
            <w:r>
              <w:rPr>
                <w:rFonts w:ascii="Times New Roman" w:eastAsia="Times New Roman" w:hAnsi="Times New Roman" w:cs="Times New Roman"/>
                <w:sz w:val="24"/>
                <w:szCs w:val="24"/>
              </w:rPr>
              <w:t xml:space="preserve"> (49)</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44</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712BE">
              <w:rPr>
                <w:rFonts w:ascii="Times New Roman" w:eastAsia="Times New Roman" w:hAnsi="Times New Roman" w:cs="Times New Roman"/>
                <w:b/>
                <w:i/>
                <w:sz w:val="24"/>
                <w:szCs w:val="24"/>
              </w:rPr>
              <w:t>Лабораторные работы и опыты:</w:t>
            </w:r>
            <w:r w:rsidRPr="0039143D">
              <w:rPr>
                <w:rFonts w:ascii="Times New Roman" w:eastAsia="Times New Roman" w:hAnsi="Times New Roman" w:cs="Times New Roman"/>
                <w:sz w:val="24"/>
                <w:szCs w:val="24"/>
              </w:rPr>
              <w:t xml:space="preserve"> Измерение сопротивление при помощи амперметра и вольтметра.</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Решение задач "Последовательное и параллельное соединение проводников"</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46</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электрического тока (50)</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47</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Мощность электрического тока</w:t>
            </w:r>
            <w:r>
              <w:rPr>
                <w:rFonts w:ascii="Times New Roman" w:eastAsia="Times New Roman" w:hAnsi="Times New Roman" w:cs="Times New Roman"/>
                <w:sz w:val="24"/>
                <w:szCs w:val="24"/>
              </w:rPr>
              <w:t xml:space="preserve"> (51)</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48</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 xml:space="preserve">Единицы работы электрического </w:t>
            </w:r>
            <w:proofErr w:type="gramStart"/>
            <w:r w:rsidRPr="00F565AC">
              <w:rPr>
                <w:rFonts w:ascii="Times New Roman" w:eastAsia="Times New Roman" w:hAnsi="Times New Roman" w:cs="Times New Roman"/>
                <w:sz w:val="24"/>
                <w:szCs w:val="24"/>
              </w:rPr>
              <w:t>тока</w:t>
            </w:r>
            <w:proofErr w:type="gramEnd"/>
            <w:r w:rsidRPr="00F565AC">
              <w:rPr>
                <w:rFonts w:ascii="Times New Roman" w:eastAsia="Times New Roman" w:hAnsi="Times New Roman" w:cs="Times New Roman"/>
                <w:sz w:val="24"/>
                <w:szCs w:val="24"/>
              </w:rPr>
              <w:t xml:space="preserve"> применяемые на практике</w:t>
            </w:r>
            <w:r>
              <w:rPr>
                <w:rFonts w:ascii="Times New Roman" w:eastAsia="Times New Roman" w:hAnsi="Times New Roman" w:cs="Times New Roman"/>
                <w:sz w:val="24"/>
                <w:szCs w:val="24"/>
              </w:rPr>
              <w:t xml:space="preserve"> (52)</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49</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Нагревание проводников электричес</w:t>
            </w:r>
            <w:r>
              <w:rPr>
                <w:rFonts w:ascii="Times New Roman" w:eastAsia="Times New Roman" w:hAnsi="Times New Roman" w:cs="Times New Roman"/>
                <w:sz w:val="24"/>
                <w:szCs w:val="24"/>
              </w:rPr>
              <w:t>ким током. Закон Джоуля - Ленца (53)</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Конденсатор (54)</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51</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Электрические нагревательные приборы. </w:t>
            </w:r>
            <w:r w:rsidRPr="00F565AC">
              <w:rPr>
                <w:rFonts w:ascii="Times New Roman" w:eastAsia="Times New Roman" w:hAnsi="Times New Roman" w:cs="Times New Roman"/>
                <w:sz w:val="24"/>
                <w:szCs w:val="24"/>
              </w:rPr>
              <w:t>Короткое замыкание. Предохранители</w:t>
            </w:r>
            <w:r>
              <w:rPr>
                <w:rFonts w:ascii="Times New Roman" w:eastAsia="Times New Roman" w:hAnsi="Times New Roman" w:cs="Times New Roman"/>
                <w:sz w:val="24"/>
                <w:szCs w:val="24"/>
              </w:rPr>
              <w:t xml:space="preserve"> (55-56)</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52</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К/</w:t>
            </w:r>
            <w:proofErr w:type="spellStart"/>
            <w:proofErr w:type="gramStart"/>
            <w:r w:rsidRPr="00F565AC">
              <w:rPr>
                <w:rFonts w:ascii="Times New Roman" w:eastAsia="Times New Roman" w:hAnsi="Times New Roman" w:cs="Times New Roman"/>
                <w:sz w:val="24"/>
                <w:szCs w:val="24"/>
              </w:rPr>
              <w:t>р</w:t>
            </w:r>
            <w:proofErr w:type="spellEnd"/>
            <w:proofErr w:type="gramEnd"/>
            <w:r w:rsidRPr="00F565AC">
              <w:rPr>
                <w:rFonts w:ascii="Times New Roman" w:eastAsia="Times New Roman" w:hAnsi="Times New Roman" w:cs="Times New Roman"/>
                <w:sz w:val="24"/>
                <w:szCs w:val="24"/>
              </w:rPr>
              <w:t xml:space="preserve"> №3 "Электрические явления"</w:t>
            </w:r>
          </w:p>
        </w:tc>
      </w:tr>
      <w:tr w:rsidR="009C65F5" w:rsidTr="00D20B0C">
        <w:tc>
          <w:tcPr>
            <w:tcW w:w="10456" w:type="dxa"/>
            <w:gridSpan w:val="3"/>
          </w:tcPr>
          <w:p w:rsidR="009C65F5" w:rsidRPr="00F565AC" w:rsidRDefault="009C65F5" w:rsidP="00D20B0C">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Глава 3. Электромагнитные явления (5</w:t>
            </w:r>
            <w:r w:rsidRPr="00F565AC">
              <w:rPr>
                <w:rFonts w:ascii="Times New Roman" w:eastAsia="Times New Roman" w:hAnsi="Times New Roman" w:cs="Times New Roman"/>
                <w:b/>
                <w:bCs/>
                <w:sz w:val="24"/>
                <w:szCs w:val="24"/>
              </w:rPr>
              <w:t xml:space="preserve"> ч)</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53</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Магнитное поле.</w:t>
            </w:r>
            <w:r w:rsidRPr="0039143D">
              <w:rPr>
                <w:rFonts w:ascii="Times New Roman" w:eastAsia="Times New Roman" w:hAnsi="Times New Roman" w:cs="Times New Roman"/>
                <w:sz w:val="24"/>
                <w:szCs w:val="24"/>
              </w:rPr>
              <w:t xml:space="preserve"> Магнитное поле </w:t>
            </w:r>
            <w:r>
              <w:rPr>
                <w:rFonts w:ascii="Times New Roman" w:eastAsia="Times New Roman" w:hAnsi="Times New Roman" w:cs="Times New Roman"/>
                <w:sz w:val="24"/>
                <w:szCs w:val="24"/>
              </w:rPr>
              <w:t xml:space="preserve">прямого </w:t>
            </w:r>
            <w:r w:rsidRPr="0039143D">
              <w:rPr>
                <w:rFonts w:ascii="Times New Roman" w:eastAsia="Times New Roman" w:hAnsi="Times New Roman" w:cs="Times New Roman"/>
                <w:sz w:val="24"/>
                <w:szCs w:val="24"/>
              </w:rPr>
              <w:t>тока</w:t>
            </w:r>
            <w:r>
              <w:rPr>
                <w:rFonts w:ascii="Times New Roman" w:eastAsia="Times New Roman" w:hAnsi="Times New Roman" w:cs="Times New Roman"/>
                <w:sz w:val="24"/>
                <w:szCs w:val="24"/>
              </w:rPr>
              <w:t xml:space="preserve"> (57-58)</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54</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Магнитное поле катушки с током. Электромагниты (59)</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39143D" w:rsidRDefault="009C65F5" w:rsidP="00D20B0C">
            <w:pPr>
              <w:rPr>
                <w:rFonts w:ascii="Times New Roman" w:eastAsia="Times New Roman" w:hAnsi="Times New Roman" w:cs="Times New Roman"/>
                <w:sz w:val="24"/>
                <w:szCs w:val="24"/>
              </w:rPr>
            </w:pPr>
            <w:r w:rsidRPr="0039143D">
              <w:rPr>
                <w:rFonts w:ascii="Times New Roman" w:eastAsia="Times New Roman" w:hAnsi="Times New Roman" w:cs="Times New Roman"/>
                <w:sz w:val="24"/>
                <w:szCs w:val="24"/>
              </w:rPr>
              <w:t>Взаимодействие постоянных магнитов</w:t>
            </w:r>
            <w:r w:rsidRPr="00F565AC">
              <w:rPr>
                <w:rFonts w:ascii="Times New Roman" w:eastAsia="Times New Roman" w:hAnsi="Times New Roman" w:cs="Times New Roman"/>
                <w:sz w:val="24"/>
                <w:szCs w:val="24"/>
              </w:rPr>
              <w:t>. Магнитное поле Земли</w:t>
            </w:r>
            <w:r>
              <w:rPr>
                <w:rFonts w:ascii="Times New Roman" w:eastAsia="Times New Roman" w:hAnsi="Times New Roman" w:cs="Times New Roman"/>
                <w:sz w:val="24"/>
                <w:szCs w:val="24"/>
              </w:rPr>
              <w:t xml:space="preserve"> (60-61)</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56</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Действие магнит</w:t>
            </w:r>
            <w:r>
              <w:rPr>
                <w:rFonts w:ascii="Times New Roman" w:eastAsia="Times New Roman" w:hAnsi="Times New Roman" w:cs="Times New Roman"/>
                <w:sz w:val="24"/>
                <w:szCs w:val="24"/>
              </w:rPr>
              <w:t>ного поля на проводник с током (62)</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57</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Лабораторная работа</w:t>
            </w:r>
            <w:r w:rsidRPr="00D02829">
              <w:rPr>
                <w:rFonts w:ascii="Times New Roman" w:eastAsia="Times New Roman" w:hAnsi="Times New Roman" w:cs="Times New Roman"/>
                <w:b/>
                <w:i/>
                <w:sz w:val="24"/>
                <w:szCs w:val="24"/>
              </w:rPr>
              <w:t>:</w:t>
            </w:r>
            <w:r w:rsidRPr="0039143D">
              <w:rPr>
                <w:rFonts w:ascii="Times New Roman" w:eastAsia="Times New Roman" w:hAnsi="Times New Roman" w:cs="Times New Roman"/>
                <w:sz w:val="24"/>
                <w:szCs w:val="24"/>
              </w:rPr>
              <w:t xml:space="preserve"> Изучение принципа действия электродвигателя.</w:t>
            </w:r>
          </w:p>
        </w:tc>
      </w:tr>
      <w:tr w:rsidR="009C65F5" w:rsidTr="00D20B0C">
        <w:tc>
          <w:tcPr>
            <w:tcW w:w="10456" w:type="dxa"/>
            <w:gridSpan w:val="3"/>
          </w:tcPr>
          <w:p w:rsidR="009C65F5" w:rsidRPr="009A6634" w:rsidRDefault="009C65F5" w:rsidP="00D20B0C">
            <w:pPr>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Глава 4</w:t>
            </w:r>
            <w:r w:rsidRPr="00F565AC">
              <w:rPr>
                <w:rFonts w:ascii="Times New Roman" w:eastAsia="Times New Roman" w:hAnsi="Times New Roman" w:cs="Times New Roman"/>
                <w:b/>
                <w:bCs/>
                <w:sz w:val="24"/>
                <w:szCs w:val="24"/>
              </w:rPr>
              <w:t>. Световые явления (9 ч)</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58</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 xml:space="preserve">Источники света. </w:t>
            </w:r>
            <w:r w:rsidRPr="0039143D">
              <w:rPr>
                <w:rFonts w:ascii="Times New Roman" w:eastAsia="Times New Roman" w:hAnsi="Times New Roman" w:cs="Times New Roman"/>
                <w:sz w:val="24"/>
                <w:szCs w:val="24"/>
              </w:rPr>
              <w:t>Прямолинейное распространение света</w:t>
            </w:r>
            <w:r>
              <w:rPr>
                <w:rFonts w:ascii="Times New Roman" w:eastAsia="Times New Roman" w:hAnsi="Times New Roman" w:cs="Times New Roman"/>
                <w:sz w:val="24"/>
                <w:szCs w:val="24"/>
              </w:rPr>
              <w:t xml:space="preserve"> (62-63)</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59</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Отражение</w:t>
            </w:r>
            <w:r>
              <w:rPr>
                <w:rFonts w:ascii="Times New Roman" w:eastAsia="Times New Roman" w:hAnsi="Times New Roman" w:cs="Times New Roman"/>
                <w:sz w:val="24"/>
                <w:szCs w:val="24"/>
              </w:rPr>
              <w:t xml:space="preserve"> света. Законы отражения света (65)</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Плоское зеркало</w:t>
            </w:r>
            <w:r>
              <w:rPr>
                <w:rFonts w:ascii="Times New Roman" w:eastAsia="Times New Roman" w:hAnsi="Times New Roman" w:cs="Times New Roman"/>
                <w:sz w:val="24"/>
                <w:szCs w:val="24"/>
              </w:rPr>
              <w:t xml:space="preserve"> (66)</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61</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Преломление света. Закон преломления света</w:t>
            </w:r>
            <w:r>
              <w:rPr>
                <w:rFonts w:ascii="Times New Roman" w:eastAsia="Times New Roman" w:hAnsi="Times New Roman" w:cs="Times New Roman"/>
                <w:sz w:val="24"/>
                <w:szCs w:val="24"/>
              </w:rPr>
              <w:t xml:space="preserve"> (67)</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62</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Линза. </w:t>
            </w:r>
            <w:r w:rsidRPr="0039143D">
              <w:rPr>
                <w:rFonts w:ascii="Times New Roman" w:eastAsia="Times New Roman" w:hAnsi="Times New Roman" w:cs="Times New Roman"/>
                <w:sz w:val="24"/>
                <w:szCs w:val="24"/>
              </w:rPr>
              <w:t>Оптическая сила линзы</w:t>
            </w:r>
            <w:r>
              <w:rPr>
                <w:rFonts w:ascii="Times New Roman" w:eastAsia="Times New Roman" w:hAnsi="Times New Roman" w:cs="Times New Roman"/>
                <w:sz w:val="24"/>
                <w:szCs w:val="24"/>
              </w:rPr>
              <w:t xml:space="preserve"> (68)</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63</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Изображения, даваемые линзой</w:t>
            </w:r>
            <w:r>
              <w:rPr>
                <w:rFonts w:ascii="Times New Roman" w:eastAsia="Times New Roman" w:hAnsi="Times New Roman" w:cs="Times New Roman"/>
                <w:sz w:val="24"/>
                <w:szCs w:val="24"/>
              </w:rPr>
              <w:t xml:space="preserve"> (69)</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64</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Глаз как оптическая система. Оптические приборы</w:t>
            </w:r>
            <w:r>
              <w:rPr>
                <w:rFonts w:ascii="Times New Roman" w:eastAsia="Times New Roman" w:hAnsi="Times New Roman" w:cs="Times New Roman"/>
                <w:sz w:val="24"/>
                <w:szCs w:val="24"/>
              </w:rPr>
              <w:t xml:space="preserve"> (70)</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65</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Лабораторная</w:t>
            </w:r>
            <w:r w:rsidRPr="00D0282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работа</w:t>
            </w:r>
            <w:r w:rsidRPr="00D02829">
              <w:rPr>
                <w:rFonts w:ascii="Times New Roman" w:eastAsia="Times New Roman" w:hAnsi="Times New Roman" w:cs="Times New Roman"/>
                <w:b/>
                <w:i/>
                <w:sz w:val="24"/>
                <w:szCs w:val="24"/>
              </w:rPr>
              <w:t>:</w:t>
            </w:r>
            <w:r w:rsidRPr="0039143D">
              <w:rPr>
                <w:rFonts w:ascii="Times New Roman" w:eastAsia="Times New Roman" w:hAnsi="Times New Roman" w:cs="Times New Roman"/>
                <w:sz w:val="24"/>
                <w:szCs w:val="24"/>
              </w:rPr>
              <w:t xml:space="preserve"> Получение изображений с помощью собирающей линзы.</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66</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К.р.4. "Световые явления"</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67</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Итоговое повторение</w:t>
            </w:r>
          </w:p>
        </w:tc>
      </w:tr>
      <w:tr w:rsidR="009C65F5" w:rsidTr="00D20B0C">
        <w:tc>
          <w:tcPr>
            <w:tcW w:w="534" w:type="dxa"/>
          </w:tcPr>
          <w:p w:rsidR="009C65F5" w:rsidRDefault="009C65F5" w:rsidP="00D20B0C">
            <w:pPr>
              <w:jc w:val="center"/>
              <w:rPr>
                <w:rFonts w:ascii="Times New Roman" w:hAnsi="Times New Roman" w:cs="Times New Roman"/>
                <w:sz w:val="24"/>
                <w:szCs w:val="24"/>
              </w:rPr>
            </w:pPr>
            <w:r>
              <w:rPr>
                <w:rFonts w:ascii="Times New Roman" w:hAnsi="Times New Roman" w:cs="Times New Roman"/>
                <w:sz w:val="24"/>
                <w:szCs w:val="24"/>
              </w:rPr>
              <w:t>68</w:t>
            </w:r>
          </w:p>
        </w:tc>
        <w:tc>
          <w:tcPr>
            <w:tcW w:w="1134" w:type="dxa"/>
          </w:tcPr>
          <w:p w:rsidR="009C65F5" w:rsidRDefault="009C65F5" w:rsidP="00D20B0C">
            <w:pPr>
              <w:jc w:val="center"/>
              <w:rPr>
                <w:rFonts w:ascii="Times New Roman" w:hAnsi="Times New Roman" w:cs="Times New Roman"/>
                <w:sz w:val="24"/>
                <w:szCs w:val="24"/>
              </w:rPr>
            </w:pPr>
          </w:p>
        </w:tc>
        <w:tc>
          <w:tcPr>
            <w:tcW w:w="8788" w:type="dxa"/>
          </w:tcPr>
          <w:p w:rsidR="009C65F5" w:rsidRPr="00F565AC" w:rsidRDefault="009C65F5" w:rsidP="00D20B0C">
            <w:pPr>
              <w:rPr>
                <w:rFonts w:ascii="Times New Roman" w:eastAsia="Times New Roman" w:hAnsi="Times New Roman" w:cs="Times New Roman"/>
                <w:sz w:val="24"/>
                <w:szCs w:val="24"/>
              </w:rPr>
            </w:pPr>
            <w:r w:rsidRPr="00F565AC">
              <w:rPr>
                <w:rFonts w:ascii="Times New Roman" w:eastAsia="Times New Roman" w:hAnsi="Times New Roman" w:cs="Times New Roman"/>
                <w:sz w:val="24"/>
                <w:szCs w:val="24"/>
              </w:rPr>
              <w:t>Итоговая контрольная работа</w:t>
            </w:r>
          </w:p>
        </w:tc>
      </w:tr>
    </w:tbl>
    <w:p w:rsidR="009C65F5" w:rsidRPr="0022690D" w:rsidRDefault="009C65F5">
      <w:pPr>
        <w:rPr>
          <w:rFonts w:ascii="Times New Roman" w:hAnsi="Times New Roman" w:cs="Times New Roman"/>
          <w:sz w:val="24"/>
          <w:szCs w:val="24"/>
        </w:rPr>
      </w:pPr>
    </w:p>
    <w:sectPr w:rsidR="009C65F5" w:rsidRPr="0022690D" w:rsidSect="0022690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8D03C3E"/>
    <w:multiLevelType w:val="hybridMultilevel"/>
    <w:tmpl w:val="89863FE0"/>
    <w:lvl w:ilvl="0" w:tplc="CC6014BA">
      <w:start w:val="1"/>
      <w:numFmt w:val="decimal"/>
      <w:lvlText w:val="%1."/>
      <w:lvlJc w:val="left"/>
      <w:pPr>
        <w:ind w:left="2064" w:hanging="930"/>
      </w:pPr>
      <w:rPr>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DB81F68"/>
    <w:multiLevelType w:val="hybridMultilevel"/>
    <w:tmpl w:val="1ADA6D70"/>
    <w:lvl w:ilvl="0" w:tplc="FFFFFFFF">
      <w:start w:val="1"/>
      <w:numFmt w:val="bullet"/>
      <w:lvlText w:val=""/>
      <w:lvlJc w:val="left"/>
      <w:pPr>
        <w:tabs>
          <w:tab w:val="num" w:pos="1287"/>
        </w:tabs>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6A218B"/>
    <w:multiLevelType w:val="hybridMultilevel"/>
    <w:tmpl w:val="334EC248"/>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2"/>
  </w:num>
  <w:num w:numId="5">
    <w:abstractNumId w:val="7"/>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22690D"/>
    <w:rsid w:val="0022690D"/>
    <w:rsid w:val="00273B94"/>
    <w:rsid w:val="00554789"/>
    <w:rsid w:val="00564966"/>
    <w:rsid w:val="009C65F5"/>
    <w:rsid w:val="00AE7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789"/>
  </w:style>
  <w:style w:type="paragraph" w:styleId="2">
    <w:name w:val="heading 2"/>
    <w:basedOn w:val="a"/>
    <w:link w:val="20"/>
    <w:qFormat/>
    <w:rsid w:val="0022690D"/>
    <w:pPr>
      <w:spacing w:after="0" w:line="360" w:lineRule="auto"/>
      <w:ind w:firstLine="709"/>
      <w:jc w:val="both"/>
      <w:outlineLvl w:val="1"/>
    </w:pPr>
    <w:rPr>
      <w:rFonts w:ascii="Times New Roman" w:eastAsia="@Arial Unicode MS" w:hAnsi="Times New Roman" w:cs="Times New Roman"/>
      <w:b/>
      <w:bCs/>
      <w:sz w:val="28"/>
      <w:szCs w:val="28"/>
    </w:rPr>
  </w:style>
  <w:style w:type="paragraph" w:styleId="4">
    <w:name w:val="heading 4"/>
    <w:basedOn w:val="a"/>
    <w:next w:val="a"/>
    <w:link w:val="40"/>
    <w:uiPriority w:val="9"/>
    <w:unhideWhenUsed/>
    <w:qFormat/>
    <w:rsid w:val="0022690D"/>
    <w:pPr>
      <w:keepNext/>
      <w:keepLines/>
      <w:spacing w:before="200" w:after="0" w:line="360" w:lineRule="auto"/>
      <w:ind w:left="708"/>
      <w:outlineLvl w:val="3"/>
    </w:pPr>
    <w:rPr>
      <w:rFonts w:ascii="Times New Roman" w:eastAsia="Times New Roman" w:hAnsi="Times New Roman" w:cs="Times New Roman"/>
      <w:b/>
      <w:bCs/>
      <w:iCs/>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690D"/>
    <w:rPr>
      <w:rFonts w:ascii="Times New Roman" w:eastAsia="@Arial Unicode MS" w:hAnsi="Times New Roman" w:cs="Times New Roman"/>
      <w:b/>
      <w:bCs/>
      <w:sz w:val="28"/>
      <w:szCs w:val="28"/>
    </w:rPr>
  </w:style>
  <w:style w:type="character" w:customStyle="1" w:styleId="40">
    <w:name w:val="Заголовок 4 Знак"/>
    <w:basedOn w:val="a0"/>
    <w:link w:val="4"/>
    <w:uiPriority w:val="9"/>
    <w:rsid w:val="0022690D"/>
    <w:rPr>
      <w:rFonts w:ascii="Times New Roman" w:eastAsia="Times New Roman" w:hAnsi="Times New Roman" w:cs="Times New Roman"/>
      <w:b/>
      <w:bCs/>
      <w:iCs/>
      <w:sz w:val="28"/>
      <w:lang w:eastAsia="en-US"/>
    </w:rPr>
  </w:style>
  <w:style w:type="table" w:styleId="a3">
    <w:name w:val="Table Grid"/>
    <w:basedOn w:val="a1"/>
    <w:uiPriority w:val="59"/>
    <w:rsid w:val="009C65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semiHidden/>
    <w:unhideWhenUsed/>
    <w:rsid w:val="00564966"/>
    <w:pPr>
      <w:spacing w:after="0" w:line="240" w:lineRule="auto"/>
      <w:ind w:firstLine="709"/>
      <w:jc w:val="both"/>
    </w:pPr>
    <w:rPr>
      <w:rFonts w:ascii="Times New Roman" w:eastAsia="Times New Roman" w:hAnsi="Times New Roman" w:cs="Times New Roman"/>
      <w:iCs/>
      <w:sz w:val="24"/>
      <w:szCs w:val="24"/>
      <w:lang w:eastAsia="ar-SA"/>
    </w:rPr>
  </w:style>
  <w:style w:type="character" w:customStyle="1" w:styleId="a5">
    <w:name w:val="Основной текст с отступом Знак"/>
    <w:basedOn w:val="a0"/>
    <w:link w:val="a4"/>
    <w:semiHidden/>
    <w:rsid w:val="00564966"/>
    <w:rPr>
      <w:rFonts w:ascii="Times New Roman" w:eastAsia="Times New Roman" w:hAnsi="Times New Roman" w:cs="Times New Roman"/>
      <w:iCs/>
      <w:sz w:val="24"/>
      <w:szCs w:val="24"/>
      <w:lang w:eastAsia="ar-SA"/>
    </w:rPr>
  </w:style>
  <w:style w:type="paragraph" w:styleId="a6">
    <w:name w:val="Plain Text"/>
    <w:basedOn w:val="a"/>
    <w:link w:val="a7"/>
    <w:semiHidden/>
    <w:unhideWhenUsed/>
    <w:rsid w:val="00564966"/>
    <w:pPr>
      <w:spacing w:after="0" w:line="240" w:lineRule="auto"/>
      <w:ind w:firstLine="709"/>
      <w:jc w:val="center"/>
    </w:pPr>
    <w:rPr>
      <w:rFonts w:ascii="Courier New" w:eastAsia="Times New Roman" w:hAnsi="Courier New" w:cs="Times New Roman"/>
      <w:sz w:val="20"/>
      <w:szCs w:val="20"/>
    </w:rPr>
  </w:style>
  <w:style w:type="character" w:customStyle="1" w:styleId="a7">
    <w:name w:val="Текст Знак"/>
    <w:basedOn w:val="a0"/>
    <w:link w:val="a6"/>
    <w:semiHidden/>
    <w:rsid w:val="00564966"/>
    <w:rPr>
      <w:rFonts w:ascii="Courier New" w:eastAsia="Times New Roman" w:hAnsi="Courier New" w:cs="Times New Roman"/>
      <w:sz w:val="20"/>
      <w:szCs w:val="20"/>
    </w:rPr>
  </w:style>
  <w:style w:type="paragraph" w:styleId="a8">
    <w:name w:val="List Paragraph"/>
    <w:basedOn w:val="a"/>
    <w:uiPriority w:val="34"/>
    <w:qFormat/>
    <w:rsid w:val="00564966"/>
    <w:pPr>
      <w:spacing w:after="0" w:line="240" w:lineRule="auto"/>
      <w:ind w:left="720" w:firstLine="709"/>
      <w:contextualSpacing/>
      <w:jc w:val="center"/>
    </w:pPr>
    <w:rPr>
      <w:rFonts w:ascii="Times New Roman" w:eastAsia="Times New Roman" w:hAnsi="Times New Roman" w:cs="Times New Roman"/>
      <w:sz w:val="24"/>
      <w:szCs w:val="24"/>
      <w:lang w:eastAsia="ar-SA"/>
    </w:rPr>
  </w:style>
  <w:style w:type="paragraph" w:customStyle="1" w:styleId="ConsPlusNormal">
    <w:name w:val="ConsPlusNormal"/>
    <w:rsid w:val="00564966"/>
    <w:pPr>
      <w:widowControl w:val="0"/>
      <w:autoSpaceDE w:val="0"/>
      <w:autoSpaceDN w:val="0"/>
      <w:adjustRightInd w:val="0"/>
      <w:spacing w:after="0" w:line="240" w:lineRule="auto"/>
    </w:pPr>
    <w:rPr>
      <w:rFonts w:ascii="Arial" w:hAnsi="Arial" w:cs="Arial"/>
      <w:sz w:val="20"/>
      <w:szCs w:val="20"/>
    </w:rPr>
  </w:style>
  <w:style w:type="paragraph" w:styleId="a9">
    <w:name w:val="Block Text"/>
    <w:basedOn w:val="a"/>
    <w:unhideWhenUsed/>
    <w:rsid w:val="00564966"/>
    <w:pPr>
      <w:tabs>
        <w:tab w:val="left" w:pos="6804"/>
      </w:tabs>
      <w:spacing w:after="0" w:line="360" w:lineRule="auto"/>
      <w:ind w:left="567" w:right="1502"/>
      <w:jc w:val="both"/>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26267962">
      <w:bodyDiv w:val="1"/>
      <w:marLeft w:val="0"/>
      <w:marRight w:val="0"/>
      <w:marTop w:val="0"/>
      <w:marBottom w:val="0"/>
      <w:divBdr>
        <w:top w:val="none" w:sz="0" w:space="0" w:color="auto"/>
        <w:left w:val="none" w:sz="0" w:space="0" w:color="auto"/>
        <w:bottom w:val="none" w:sz="0" w:space="0" w:color="auto"/>
        <w:right w:val="none" w:sz="0" w:space="0" w:color="auto"/>
      </w:divBdr>
    </w:div>
    <w:div w:id="16903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3143</Words>
  <Characters>17920</Characters>
  <Application>Microsoft Office Word</Application>
  <DocSecurity>0</DocSecurity>
  <Lines>149</Lines>
  <Paragraphs>42</Paragraphs>
  <ScaleCrop>false</ScaleCrop>
  <Company/>
  <LinksUpToDate>false</LinksUpToDate>
  <CharactersWithSpaces>21021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2</cp:lastModifiedBy>
  <cp:revision>5</cp:revision>
  <dcterms:created xsi:type="dcterms:W3CDTF">2018-11-09T13:20:00Z</dcterms:created>
  <dcterms:modified xsi:type="dcterms:W3CDTF">2018-12-25T01:14:00Z</dcterms:modified>
</cp:coreProperties>
</file>